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3CE" w:rsidRDefault="00604846" w:rsidP="000B73CE">
      <w:pPr>
        <w:pStyle w:val="StandardWeb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1757680</wp:posOffset>
            </wp:positionH>
            <wp:positionV relativeFrom="paragraph">
              <wp:posOffset>-404495</wp:posOffset>
            </wp:positionV>
            <wp:extent cx="4531089" cy="1008907"/>
            <wp:effectExtent l="0" t="0" r="3175" b="127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̈dchenhaus-Logo-gGmbH-1500px-(RGB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1089" cy="1008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770A" w:rsidRDefault="006A770A" w:rsidP="000B73CE">
      <w:pPr>
        <w:pStyle w:val="StandardWeb"/>
      </w:pPr>
    </w:p>
    <w:p w:rsidR="00E84CC5" w:rsidRDefault="00E84CC5" w:rsidP="000B73CE">
      <w:pPr>
        <w:pStyle w:val="StandardWeb"/>
        <w:rPr>
          <w:rFonts w:ascii="Arial" w:hAnsi="Arial" w:cs="Arial"/>
          <w:b/>
          <w:sz w:val="44"/>
          <w:szCs w:val="44"/>
        </w:rPr>
      </w:pPr>
    </w:p>
    <w:p w:rsidR="000B73CE" w:rsidRPr="00604846" w:rsidRDefault="00FE2D81" w:rsidP="000B73CE">
      <w:pPr>
        <w:pStyle w:val="StandardWeb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Fachkraft im Aner</w:t>
      </w:r>
      <w:r w:rsidR="00E84CC5">
        <w:rPr>
          <w:rFonts w:ascii="Arial" w:hAnsi="Arial" w:cs="Arial"/>
          <w:b/>
          <w:sz w:val="44"/>
          <w:szCs w:val="44"/>
        </w:rPr>
        <w:t>kennungsjahr</w:t>
      </w:r>
      <w:r w:rsidR="000B73CE" w:rsidRPr="00604846">
        <w:rPr>
          <w:rFonts w:ascii="Arial" w:hAnsi="Arial" w:cs="Arial"/>
          <w:b/>
          <w:sz w:val="44"/>
          <w:szCs w:val="44"/>
        </w:rPr>
        <w:t xml:space="preserve"> gesucht</w:t>
      </w:r>
    </w:p>
    <w:p w:rsidR="00604846" w:rsidRDefault="00FE2D81" w:rsidP="000B73CE">
      <w:pPr>
        <w:pStyle w:val="Standard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Die</w:t>
      </w:r>
      <w:r w:rsidR="000B73CE" w:rsidRPr="006A770A">
        <w:rPr>
          <w:rFonts w:ascii="Arial" w:hAnsi="Arial" w:cs="Arial"/>
          <w:sz w:val="28"/>
          <w:szCs w:val="28"/>
        </w:rPr>
        <w:t xml:space="preserve"> Mädchenhaus Bremen</w:t>
      </w:r>
      <w:r>
        <w:rPr>
          <w:rFonts w:ascii="Arial" w:hAnsi="Arial" w:cs="Arial"/>
          <w:sz w:val="28"/>
          <w:szCs w:val="28"/>
        </w:rPr>
        <w:t xml:space="preserve"> gGmbH</w:t>
      </w:r>
      <w:r w:rsidR="000B73CE" w:rsidRPr="006A770A">
        <w:rPr>
          <w:rFonts w:ascii="Arial" w:hAnsi="Arial" w:cs="Arial"/>
          <w:sz w:val="28"/>
          <w:szCs w:val="28"/>
        </w:rPr>
        <w:t xml:space="preserve"> sucht </w:t>
      </w:r>
      <w:r w:rsidR="006A598C">
        <w:rPr>
          <w:rFonts w:ascii="Arial" w:hAnsi="Arial" w:cs="Arial"/>
          <w:sz w:val="28"/>
          <w:szCs w:val="28"/>
        </w:rPr>
        <w:t>ab</w:t>
      </w:r>
      <w:r>
        <w:rPr>
          <w:rFonts w:ascii="Arial" w:hAnsi="Arial" w:cs="Arial"/>
          <w:sz w:val="28"/>
          <w:szCs w:val="28"/>
        </w:rPr>
        <w:t xml:space="preserve"> 01.</w:t>
      </w:r>
      <w:r w:rsidR="00331A0F">
        <w:rPr>
          <w:rFonts w:ascii="Arial" w:hAnsi="Arial" w:cs="Arial"/>
          <w:sz w:val="28"/>
          <w:szCs w:val="28"/>
        </w:rPr>
        <w:t>0</w:t>
      </w:r>
      <w:r w:rsidR="00865ACB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. 202</w:t>
      </w:r>
      <w:r w:rsidR="00865ACB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</w:t>
      </w:r>
      <w:r w:rsidR="00604846">
        <w:rPr>
          <w:rFonts w:ascii="Arial" w:hAnsi="Arial" w:cs="Arial"/>
          <w:sz w:val="28"/>
          <w:szCs w:val="28"/>
        </w:rPr>
        <w:t xml:space="preserve">für </w:t>
      </w:r>
      <w:r w:rsidR="00205BB8">
        <w:rPr>
          <w:rFonts w:ascii="Arial" w:hAnsi="Arial" w:cs="Arial"/>
          <w:sz w:val="28"/>
          <w:szCs w:val="28"/>
        </w:rPr>
        <w:t>die</w:t>
      </w:r>
      <w:r w:rsidR="00604846">
        <w:rPr>
          <w:rFonts w:ascii="Arial" w:hAnsi="Arial" w:cs="Arial"/>
          <w:sz w:val="28"/>
          <w:szCs w:val="28"/>
        </w:rPr>
        <w:t xml:space="preserve"> </w:t>
      </w:r>
      <w:r w:rsidR="00865ACB">
        <w:rPr>
          <w:rFonts w:ascii="Arial" w:hAnsi="Arial" w:cs="Arial"/>
          <w:sz w:val="28"/>
          <w:szCs w:val="28"/>
        </w:rPr>
        <w:t>Kriseneinrichtung (Inobhutnahme)</w:t>
      </w:r>
      <w:r>
        <w:rPr>
          <w:rFonts w:ascii="Arial" w:hAnsi="Arial" w:cs="Arial"/>
          <w:sz w:val="28"/>
          <w:szCs w:val="28"/>
        </w:rPr>
        <w:t xml:space="preserve"> eine</w:t>
      </w:r>
      <w:r w:rsidR="000B73CE" w:rsidRPr="006A770A">
        <w:rPr>
          <w:rFonts w:ascii="Arial" w:hAnsi="Arial" w:cs="Arial"/>
          <w:sz w:val="28"/>
          <w:szCs w:val="28"/>
        </w:rPr>
        <w:t xml:space="preserve"> </w:t>
      </w:r>
      <w:r w:rsidR="00E84CC5">
        <w:rPr>
          <w:rFonts w:ascii="Arial" w:hAnsi="Arial" w:cs="Arial"/>
          <w:sz w:val="28"/>
          <w:szCs w:val="28"/>
        </w:rPr>
        <w:t>Fachkraft im Anerkennungsjahr</w:t>
      </w:r>
      <w:r w:rsidR="000B73CE" w:rsidRPr="006A770A">
        <w:rPr>
          <w:rFonts w:ascii="Arial" w:hAnsi="Arial" w:cs="Arial"/>
          <w:sz w:val="28"/>
          <w:szCs w:val="28"/>
        </w:rPr>
        <w:t xml:space="preserve"> (BA Soziale Arbeit)</w:t>
      </w:r>
      <w:r w:rsidR="00604846">
        <w:rPr>
          <w:rFonts w:ascii="Arial" w:hAnsi="Arial" w:cs="Arial"/>
          <w:sz w:val="28"/>
          <w:szCs w:val="28"/>
        </w:rPr>
        <w:t>.</w:t>
      </w:r>
    </w:p>
    <w:p w:rsidR="00E84CC5" w:rsidRDefault="000B73CE" w:rsidP="00604846">
      <w:pPr>
        <w:pStyle w:val="StandardWeb"/>
        <w:rPr>
          <w:rFonts w:ascii="Arial" w:hAnsi="Arial" w:cs="Arial"/>
          <w:sz w:val="28"/>
          <w:szCs w:val="28"/>
        </w:rPr>
      </w:pPr>
      <w:r w:rsidRPr="006A770A">
        <w:rPr>
          <w:rFonts w:ascii="Arial" w:hAnsi="Arial" w:cs="Arial"/>
          <w:sz w:val="28"/>
          <w:szCs w:val="28"/>
        </w:rPr>
        <w:t xml:space="preserve">Wir suchen </w:t>
      </w:r>
      <w:r w:rsidR="00FE2D81">
        <w:rPr>
          <w:rFonts w:ascii="Arial" w:hAnsi="Arial" w:cs="Arial"/>
          <w:sz w:val="28"/>
          <w:szCs w:val="28"/>
        </w:rPr>
        <w:t xml:space="preserve">eine </w:t>
      </w:r>
      <w:r w:rsidRPr="006A770A">
        <w:rPr>
          <w:rFonts w:ascii="Arial" w:hAnsi="Arial" w:cs="Arial"/>
          <w:sz w:val="28"/>
          <w:szCs w:val="28"/>
        </w:rPr>
        <w:t xml:space="preserve">Frau*, </w:t>
      </w:r>
      <w:proofErr w:type="gramStart"/>
      <w:r w:rsidRPr="006A770A">
        <w:rPr>
          <w:rFonts w:ascii="Arial" w:hAnsi="Arial" w:cs="Arial"/>
          <w:sz w:val="28"/>
          <w:szCs w:val="28"/>
        </w:rPr>
        <w:t>die Interesse</w:t>
      </w:r>
      <w:proofErr w:type="gramEnd"/>
      <w:r w:rsidRPr="006A770A">
        <w:rPr>
          <w:rFonts w:ascii="Arial" w:hAnsi="Arial" w:cs="Arial"/>
          <w:sz w:val="28"/>
          <w:szCs w:val="28"/>
        </w:rPr>
        <w:t xml:space="preserve"> </w:t>
      </w:r>
      <w:r w:rsidR="00FE2D81">
        <w:rPr>
          <w:rFonts w:ascii="Arial" w:hAnsi="Arial" w:cs="Arial"/>
          <w:sz w:val="28"/>
          <w:szCs w:val="28"/>
        </w:rPr>
        <w:t>hat</w:t>
      </w:r>
      <w:r w:rsidRPr="006A770A">
        <w:rPr>
          <w:rFonts w:ascii="Arial" w:hAnsi="Arial" w:cs="Arial"/>
          <w:sz w:val="28"/>
          <w:szCs w:val="28"/>
        </w:rPr>
        <w:t xml:space="preserve"> an feministischer, interkultureller und </w:t>
      </w:r>
      <w:proofErr w:type="spellStart"/>
      <w:r w:rsidRPr="006A770A">
        <w:rPr>
          <w:rFonts w:ascii="Arial" w:hAnsi="Arial" w:cs="Arial"/>
          <w:sz w:val="28"/>
          <w:szCs w:val="28"/>
        </w:rPr>
        <w:t>traumapädagogischer</w:t>
      </w:r>
      <w:proofErr w:type="spellEnd"/>
      <w:r w:rsidRPr="006A770A">
        <w:rPr>
          <w:rFonts w:ascii="Arial" w:hAnsi="Arial" w:cs="Arial"/>
          <w:sz w:val="28"/>
          <w:szCs w:val="28"/>
        </w:rPr>
        <w:t xml:space="preserve"> Arbeit und freuen uns über Bewerberinnen* mit sogenannte</w:t>
      </w:r>
      <w:r w:rsidR="00205BB8">
        <w:rPr>
          <w:rFonts w:ascii="Arial" w:hAnsi="Arial" w:cs="Arial"/>
          <w:sz w:val="28"/>
          <w:szCs w:val="28"/>
        </w:rPr>
        <w:t>r</w:t>
      </w:r>
      <w:r w:rsidRPr="006A770A">
        <w:rPr>
          <w:rFonts w:ascii="Arial" w:hAnsi="Arial" w:cs="Arial"/>
          <w:sz w:val="28"/>
          <w:szCs w:val="28"/>
        </w:rPr>
        <w:t xml:space="preserve"> Migrations</w:t>
      </w:r>
      <w:r w:rsidR="00205BB8">
        <w:rPr>
          <w:rFonts w:ascii="Arial" w:hAnsi="Arial" w:cs="Arial"/>
          <w:sz w:val="28"/>
          <w:szCs w:val="28"/>
        </w:rPr>
        <w:t>biographie</w:t>
      </w:r>
      <w:r w:rsidRPr="006A770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A770A">
        <w:rPr>
          <w:rFonts w:ascii="Arial" w:hAnsi="Arial" w:cs="Arial"/>
          <w:sz w:val="28"/>
          <w:szCs w:val="28"/>
        </w:rPr>
        <w:t>women</w:t>
      </w:r>
      <w:proofErr w:type="spellEnd"/>
      <w:r w:rsidRPr="006A77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770A">
        <w:rPr>
          <w:rFonts w:ascii="Arial" w:hAnsi="Arial" w:cs="Arial"/>
          <w:sz w:val="28"/>
          <w:szCs w:val="28"/>
        </w:rPr>
        <w:t>of</w:t>
      </w:r>
      <w:proofErr w:type="spellEnd"/>
      <w:r w:rsidRPr="006A77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770A">
        <w:rPr>
          <w:rFonts w:ascii="Arial" w:hAnsi="Arial" w:cs="Arial"/>
          <w:sz w:val="28"/>
          <w:szCs w:val="28"/>
        </w:rPr>
        <w:t>colour</w:t>
      </w:r>
      <w:proofErr w:type="spellEnd"/>
      <w:r w:rsidR="00604846">
        <w:rPr>
          <w:rFonts w:ascii="Arial" w:hAnsi="Arial" w:cs="Arial"/>
          <w:sz w:val="28"/>
          <w:szCs w:val="28"/>
        </w:rPr>
        <w:t xml:space="preserve"> und S</w:t>
      </w:r>
      <w:r w:rsidRPr="006A770A">
        <w:rPr>
          <w:rFonts w:ascii="Arial" w:hAnsi="Arial" w:cs="Arial"/>
          <w:sz w:val="28"/>
          <w:szCs w:val="28"/>
        </w:rPr>
        <w:t>chwarze Frauen*.</w:t>
      </w:r>
      <w:r w:rsidR="00865ACB">
        <w:rPr>
          <w:rFonts w:ascii="Arial" w:hAnsi="Arial" w:cs="Arial"/>
          <w:sz w:val="28"/>
          <w:szCs w:val="28"/>
        </w:rPr>
        <w:t xml:space="preserve"> </w:t>
      </w:r>
      <w:r w:rsidR="00865ACB" w:rsidRPr="000E0AF5">
        <w:rPr>
          <w:rFonts w:ascii="Arial" w:hAnsi="Arial" w:cs="Arial"/>
          <w:sz w:val="28"/>
          <w:szCs w:val="28"/>
        </w:rPr>
        <w:t xml:space="preserve">Perspektiven und Erfahrungen aus von Rassismus betroffenen Lebensrealitäten sind für unsere Arbeit mit Mädchen* von besonderer Bedeutung. Wir befinden uns als Soziale Organisation in einem stetigen Prozess, </w:t>
      </w:r>
      <w:proofErr w:type="spellStart"/>
      <w:r w:rsidR="00865ACB" w:rsidRPr="000E0AF5">
        <w:rPr>
          <w:rFonts w:ascii="Arial" w:hAnsi="Arial" w:cs="Arial"/>
          <w:sz w:val="28"/>
          <w:szCs w:val="28"/>
        </w:rPr>
        <w:t>rassismuskritisches</w:t>
      </w:r>
      <w:proofErr w:type="spellEnd"/>
      <w:r w:rsidR="00865ACB" w:rsidRPr="000E0AF5">
        <w:rPr>
          <w:rFonts w:ascii="Arial" w:hAnsi="Arial" w:cs="Arial"/>
          <w:sz w:val="28"/>
          <w:szCs w:val="28"/>
        </w:rPr>
        <w:t>,</w:t>
      </w:r>
      <w:r w:rsidR="00865ACB" w:rsidRPr="000E0AF5">
        <w:rPr>
          <w:rFonts w:ascii="Arial" w:hAnsi="Arial" w:cs="Arial"/>
          <w:b/>
          <w:sz w:val="28"/>
          <w:szCs w:val="28"/>
        </w:rPr>
        <w:t xml:space="preserve"> </w:t>
      </w:r>
      <w:r w:rsidR="00865ACB" w:rsidRPr="000E0AF5">
        <w:rPr>
          <w:rFonts w:ascii="Arial" w:hAnsi="Arial" w:cs="Arial"/>
          <w:sz w:val="28"/>
          <w:szCs w:val="28"/>
        </w:rPr>
        <w:t>diskriminierungssensibles und intersektionales Arbeiten zu verankern und weiterzuentwickeln.</w:t>
      </w:r>
    </w:p>
    <w:p w:rsidR="000F0663" w:rsidRDefault="00604846" w:rsidP="00604846">
      <w:pPr>
        <w:pStyle w:val="Standard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Bewerbung bitte an</w:t>
      </w:r>
      <w:r w:rsidR="00865ACB">
        <w:rPr>
          <w:rFonts w:ascii="Arial" w:hAnsi="Arial" w:cs="Arial"/>
          <w:sz w:val="28"/>
          <w:szCs w:val="28"/>
        </w:rPr>
        <w:t xml:space="preserve">: </w:t>
      </w:r>
      <w:hyperlink r:id="rId5" w:history="1">
        <w:r w:rsidR="00865ACB" w:rsidRPr="009459C7">
          <w:rPr>
            <w:rStyle w:val="Hyperlink"/>
            <w:rFonts w:ascii="Arial" w:hAnsi="Arial" w:cs="Arial"/>
            <w:sz w:val="28"/>
            <w:szCs w:val="28"/>
          </w:rPr>
          <w:t>bewerbung@maedchenhaus-bremen.de</w:t>
        </w:r>
      </w:hyperlink>
    </w:p>
    <w:p w:rsidR="00865ACB" w:rsidRDefault="00865ACB" w:rsidP="00865ACB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Bei Nachfragen: Karin Dölling, </w:t>
      </w:r>
      <w:r>
        <w:rPr>
          <w:rFonts w:ascii="Arial" w:hAnsi="Arial" w:cs="Arial"/>
          <w:sz w:val="28"/>
          <w:szCs w:val="28"/>
        </w:rPr>
        <w:t xml:space="preserve">0421 33 87 030 </w:t>
      </w:r>
    </w:p>
    <w:p w:rsidR="00331A0F" w:rsidRDefault="00331A0F" w:rsidP="00604846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D23BA9" w:rsidRDefault="00D23BA9" w:rsidP="00604846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Informationen zum Mädchenhaus Bremen finden Sie unter: </w:t>
      </w:r>
      <w:hyperlink r:id="rId6" w:history="1">
        <w:r w:rsidRPr="00C11385">
          <w:rPr>
            <w:rStyle w:val="Hyperlink"/>
            <w:rFonts w:ascii="Arial" w:hAnsi="Arial" w:cs="Arial"/>
            <w:sz w:val="28"/>
            <w:szCs w:val="28"/>
          </w:rPr>
          <w:t>www.maedchenhaus-bremen.de</w:t>
        </w:r>
      </w:hyperlink>
    </w:p>
    <w:p w:rsidR="00D23BA9" w:rsidRDefault="00D23BA9" w:rsidP="00604846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D23BA9" w:rsidRPr="006A770A" w:rsidRDefault="00D23BA9" w:rsidP="00604846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FE2533" w:rsidRDefault="00FE2533"/>
    <w:p w:rsidR="00D23BA9" w:rsidRDefault="00D23BA9"/>
    <w:p w:rsidR="00D23BA9" w:rsidRPr="00D23BA9" w:rsidRDefault="00D23BA9" w:rsidP="00D23BA9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  <w:sz w:val="24"/>
          <w:szCs w:val="24"/>
          <w:lang w:eastAsia="de-DE"/>
        </w:rPr>
      </w:pPr>
      <w:bookmarkStart w:id="0" w:name="_GoBack"/>
      <w:bookmarkEnd w:id="0"/>
    </w:p>
    <w:sectPr w:rsidR="00D23BA9" w:rsidRPr="00D23B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CE"/>
    <w:rsid w:val="000B73CE"/>
    <w:rsid w:val="000E0AF5"/>
    <w:rsid w:val="000F0663"/>
    <w:rsid w:val="00205BB8"/>
    <w:rsid w:val="0025020C"/>
    <w:rsid w:val="00331A0F"/>
    <w:rsid w:val="004242AE"/>
    <w:rsid w:val="00604846"/>
    <w:rsid w:val="00622E10"/>
    <w:rsid w:val="006731FC"/>
    <w:rsid w:val="006A598C"/>
    <w:rsid w:val="006A770A"/>
    <w:rsid w:val="00865ACB"/>
    <w:rsid w:val="00956221"/>
    <w:rsid w:val="00BC58C1"/>
    <w:rsid w:val="00D23BA9"/>
    <w:rsid w:val="00E84CC5"/>
    <w:rsid w:val="00FE2533"/>
    <w:rsid w:val="00FE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09D6"/>
  <w15:chartTrackingRefBased/>
  <w15:docId w15:val="{E4BA0D96-3E50-45AD-BBA9-1BBBD8A4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5020C"/>
    <w:rPr>
      <w:rFonts w:ascii="Arial" w:hAnsi="Arial"/>
      <w:sz w:val="20"/>
    </w:rPr>
  </w:style>
  <w:style w:type="paragraph" w:styleId="berschrift3">
    <w:name w:val="heading 3"/>
    <w:basedOn w:val="Standard"/>
    <w:link w:val="berschrift3Zchn"/>
    <w:uiPriority w:val="9"/>
    <w:qFormat/>
    <w:rsid w:val="00D23B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B73CE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0B7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4846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23BA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edchenhaus-bremen.de" TargetMode="External"/><Relationship Id="rId5" Type="http://schemas.openxmlformats.org/officeDocument/2006/relationships/hyperlink" Target="mailto:bewerbung@maedchenhaus-bremen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Ruth König</cp:lastModifiedBy>
  <cp:revision>6</cp:revision>
  <cp:lastPrinted>2023-02-17T08:23:00Z</cp:lastPrinted>
  <dcterms:created xsi:type="dcterms:W3CDTF">2024-05-27T12:37:00Z</dcterms:created>
  <dcterms:modified xsi:type="dcterms:W3CDTF">2025-09-05T12:32:00Z</dcterms:modified>
</cp:coreProperties>
</file>