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956D" w14:textId="188290DF" w:rsidR="00E753B3" w:rsidRDefault="00DF6D46" w:rsidP="00D75E6C">
      <w:pPr>
        <w:jc w:val="center"/>
        <w:rPr>
          <w:rFonts w:asciiTheme="minorHAnsi" w:hAnsiTheme="minorHAnsi" w:cstheme="minorHAnsi"/>
          <w:b/>
          <w:bCs/>
          <w:noProof/>
          <w:sz w:val="24"/>
        </w:rPr>
      </w:pPr>
      <w:r w:rsidRPr="00DF6D46">
        <w:rPr>
          <w:rFonts w:asciiTheme="minorHAnsi" w:hAnsiTheme="minorHAnsi" w:cstheme="minorHAnsi"/>
          <w:b/>
          <w:bCs/>
          <w:noProof/>
          <w:sz w:val="24"/>
        </w:rPr>
        <w:t>Kooperationsver</w:t>
      </w:r>
      <w:r w:rsidR="006331F1">
        <w:rPr>
          <w:rFonts w:asciiTheme="minorHAnsi" w:hAnsiTheme="minorHAnsi" w:cstheme="minorHAnsi"/>
          <w:b/>
          <w:bCs/>
          <w:noProof/>
          <w:sz w:val="24"/>
        </w:rPr>
        <w:t>einbarung</w:t>
      </w:r>
      <w:r w:rsidRPr="00DF6D46">
        <w:rPr>
          <w:rFonts w:asciiTheme="minorHAnsi" w:hAnsiTheme="minorHAnsi" w:cstheme="minorHAnsi"/>
          <w:b/>
          <w:bCs/>
          <w:noProof/>
          <w:sz w:val="24"/>
        </w:rPr>
        <w:t xml:space="preserve"> zur Regelung einer kooperativen Promotion</w:t>
      </w:r>
    </w:p>
    <w:p w14:paraId="798379F6" w14:textId="77777777" w:rsidR="00DF6D46" w:rsidRPr="00DF6D46" w:rsidRDefault="00DF6D46" w:rsidP="00D75E6C">
      <w:pPr>
        <w:jc w:val="center"/>
        <w:rPr>
          <w:rFonts w:asciiTheme="minorHAnsi" w:hAnsiTheme="minorHAnsi" w:cstheme="minorHAnsi"/>
          <w:b/>
          <w:bCs/>
          <w:noProof/>
          <w:sz w:val="24"/>
        </w:rPr>
      </w:pPr>
    </w:p>
    <w:p w14:paraId="55483AFC" w14:textId="62766E30" w:rsidR="00DF6D46" w:rsidRPr="00DF6D46" w:rsidRDefault="00DF6D46" w:rsidP="00D75E6C">
      <w:pPr>
        <w:jc w:val="center"/>
        <w:rPr>
          <w:rFonts w:asciiTheme="minorHAnsi" w:hAnsiTheme="minorHAnsi" w:cstheme="minorHAnsi"/>
          <w:b/>
          <w:bCs/>
          <w:noProof/>
        </w:rPr>
      </w:pPr>
      <w:r w:rsidRPr="00DF6D46">
        <w:rPr>
          <w:rFonts w:asciiTheme="minorHAnsi" w:hAnsiTheme="minorHAnsi" w:cstheme="minorHAnsi"/>
          <w:b/>
          <w:bCs/>
          <w:noProof/>
        </w:rPr>
        <w:t xml:space="preserve">zwischen </w:t>
      </w:r>
      <w:r w:rsidRPr="006331F1">
        <w:rPr>
          <w:rFonts w:asciiTheme="minorHAnsi" w:hAnsiTheme="minorHAnsi" w:cstheme="minorHAnsi"/>
          <w:b/>
          <w:bCs/>
          <w:noProof/>
          <w:highlight w:val="lightGray"/>
        </w:rPr>
        <w:t>Name Kooperationseinrichtung</w:t>
      </w:r>
      <w:r w:rsidR="004837F8">
        <w:rPr>
          <w:rFonts w:asciiTheme="minorHAnsi" w:hAnsiTheme="minorHAnsi" w:cstheme="minorHAnsi"/>
          <w:b/>
          <w:bCs/>
          <w:noProof/>
          <w:highlight w:val="lightGray"/>
        </w:rPr>
        <w:t>,</w:t>
      </w:r>
    </w:p>
    <w:p w14:paraId="4F0BBB13" w14:textId="1A7AC30A" w:rsidR="00DF6D46" w:rsidRPr="00DF6D46" w:rsidRDefault="00DF6D46" w:rsidP="00D75E6C">
      <w:pPr>
        <w:jc w:val="center"/>
        <w:rPr>
          <w:rFonts w:asciiTheme="minorHAnsi" w:hAnsiTheme="minorHAnsi" w:cstheme="minorHAnsi"/>
          <w:b/>
          <w:bCs/>
          <w:noProof/>
        </w:rPr>
      </w:pPr>
      <w:r w:rsidRPr="00DF6D46">
        <w:rPr>
          <w:rFonts w:asciiTheme="minorHAnsi" w:hAnsiTheme="minorHAnsi" w:cstheme="minorHAnsi"/>
          <w:b/>
          <w:bCs/>
          <w:noProof/>
        </w:rPr>
        <w:t xml:space="preserve">vertreten durch </w:t>
      </w:r>
      <w:r w:rsidRPr="006331F1">
        <w:rPr>
          <w:rFonts w:asciiTheme="minorHAnsi" w:hAnsiTheme="minorHAnsi" w:cstheme="minorHAnsi"/>
          <w:b/>
          <w:bCs/>
          <w:noProof/>
          <w:highlight w:val="lightGray"/>
        </w:rPr>
        <w:t>z.</w:t>
      </w:r>
      <w:r w:rsidR="00F74BEE">
        <w:rPr>
          <w:rFonts w:asciiTheme="minorHAnsi" w:hAnsiTheme="minorHAnsi" w:cstheme="minorHAnsi"/>
          <w:b/>
          <w:bCs/>
          <w:noProof/>
          <w:highlight w:val="lightGray"/>
        </w:rPr>
        <w:t xml:space="preserve"> </w:t>
      </w:r>
      <w:r w:rsidRPr="006331F1">
        <w:rPr>
          <w:rFonts w:asciiTheme="minorHAnsi" w:hAnsiTheme="minorHAnsi" w:cstheme="minorHAnsi"/>
          <w:b/>
          <w:bCs/>
          <w:noProof/>
          <w:highlight w:val="lightGray"/>
        </w:rPr>
        <w:t>B. Dekan*in, Rektor*in, Präsident*in</w:t>
      </w:r>
      <w:r w:rsidR="004837F8">
        <w:rPr>
          <w:rFonts w:asciiTheme="minorHAnsi" w:hAnsiTheme="minorHAnsi" w:cstheme="minorHAnsi"/>
          <w:b/>
          <w:bCs/>
          <w:noProof/>
          <w:highlight w:val="lightGray"/>
        </w:rPr>
        <w:t>,</w:t>
      </w:r>
    </w:p>
    <w:p w14:paraId="1014A677" w14:textId="77777777" w:rsidR="00DF6D46" w:rsidRPr="00DF6D46" w:rsidRDefault="00DF6D46" w:rsidP="00D75E6C">
      <w:pPr>
        <w:jc w:val="center"/>
        <w:rPr>
          <w:rFonts w:asciiTheme="minorHAnsi" w:hAnsiTheme="minorHAnsi" w:cstheme="minorHAnsi"/>
          <w:b/>
          <w:bCs/>
          <w:noProof/>
        </w:rPr>
      </w:pPr>
    </w:p>
    <w:p w14:paraId="0342DF8D" w14:textId="77777777" w:rsidR="00DF6D46" w:rsidRPr="00DF6D46" w:rsidRDefault="00DF6D46" w:rsidP="00D75E6C">
      <w:pPr>
        <w:jc w:val="center"/>
        <w:rPr>
          <w:rFonts w:asciiTheme="minorHAnsi" w:hAnsiTheme="minorHAnsi" w:cstheme="minorHAnsi"/>
          <w:b/>
          <w:bCs/>
          <w:noProof/>
        </w:rPr>
      </w:pPr>
      <w:r w:rsidRPr="00DF6D46">
        <w:rPr>
          <w:rFonts w:asciiTheme="minorHAnsi" w:hAnsiTheme="minorHAnsi" w:cstheme="minorHAnsi"/>
          <w:b/>
          <w:bCs/>
          <w:noProof/>
        </w:rPr>
        <w:t>und</w:t>
      </w:r>
    </w:p>
    <w:p w14:paraId="3786E02B" w14:textId="77777777" w:rsidR="00DF6D46" w:rsidRPr="00DF6D46" w:rsidRDefault="00DF6D46" w:rsidP="00D75E6C">
      <w:pPr>
        <w:jc w:val="center"/>
        <w:rPr>
          <w:rFonts w:asciiTheme="minorHAnsi" w:hAnsiTheme="minorHAnsi" w:cstheme="minorHAnsi"/>
          <w:b/>
          <w:bCs/>
          <w:noProof/>
        </w:rPr>
      </w:pPr>
    </w:p>
    <w:p w14:paraId="4C529116" w14:textId="7299096E" w:rsidR="00DF6D46" w:rsidRPr="00DF6D46" w:rsidRDefault="00DF6D46" w:rsidP="00D75E6C">
      <w:pPr>
        <w:jc w:val="center"/>
        <w:rPr>
          <w:rFonts w:asciiTheme="minorHAnsi" w:hAnsiTheme="minorHAnsi" w:cstheme="minorHAnsi"/>
          <w:b/>
          <w:bCs/>
          <w:noProof/>
        </w:rPr>
      </w:pPr>
      <w:r w:rsidRPr="00DF6D46">
        <w:rPr>
          <w:rFonts w:asciiTheme="minorHAnsi" w:hAnsiTheme="minorHAnsi" w:cstheme="minorHAnsi"/>
          <w:b/>
          <w:bCs/>
          <w:noProof/>
        </w:rPr>
        <w:t>der Universität Vechta</w:t>
      </w:r>
      <w:r w:rsidR="004837F8">
        <w:rPr>
          <w:rFonts w:asciiTheme="minorHAnsi" w:hAnsiTheme="minorHAnsi" w:cstheme="minorHAnsi"/>
          <w:b/>
          <w:bCs/>
          <w:noProof/>
        </w:rPr>
        <w:t>,</w:t>
      </w:r>
    </w:p>
    <w:p w14:paraId="3B7782DD" w14:textId="4C67AE4B" w:rsidR="00DF6D46" w:rsidRPr="00E753B3" w:rsidRDefault="00DF6D46" w:rsidP="00D75E6C">
      <w:pPr>
        <w:jc w:val="center"/>
        <w:rPr>
          <w:rFonts w:asciiTheme="minorHAnsi" w:hAnsiTheme="minorHAnsi" w:cstheme="minorHAnsi"/>
          <w:b/>
          <w:bCs/>
          <w:noProof/>
        </w:rPr>
      </w:pPr>
      <w:r w:rsidRPr="00DF6D46">
        <w:rPr>
          <w:rFonts w:asciiTheme="minorHAnsi" w:hAnsiTheme="minorHAnsi" w:cstheme="minorHAnsi"/>
          <w:b/>
          <w:bCs/>
          <w:noProof/>
        </w:rPr>
        <w:t xml:space="preserve">vertreten durch </w:t>
      </w:r>
      <w:r w:rsidR="004C4BD1">
        <w:rPr>
          <w:rFonts w:asciiTheme="minorHAnsi" w:hAnsiTheme="minorHAnsi" w:cstheme="minorHAnsi"/>
          <w:b/>
          <w:bCs/>
          <w:noProof/>
        </w:rPr>
        <w:t>die</w:t>
      </w:r>
      <w:r w:rsidR="006331F1" w:rsidRPr="006331F1">
        <w:rPr>
          <w:rFonts w:asciiTheme="minorHAnsi" w:hAnsiTheme="minorHAnsi" w:cstheme="minorHAnsi"/>
          <w:b/>
          <w:bCs/>
          <w:noProof/>
        </w:rPr>
        <w:t xml:space="preserve"> Dekanin der Fakultät I</w:t>
      </w:r>
    </w:p>
    <w:p w14:paraId="2249A09D" w14:textId="77777777" w:rsidR="00DF6D46" w:rsidRDefault="00DF6D46" w:rsidP="00E753B3">
      <w:pPr>
        <w:rPr>
          <w:noProof/>
        </w:rPr>
      </w:pPr>
    </w:p>
    <w:p w14:paraId="2CC5C9C7" w14:textId="7AA8CE6E" w:rsidR="00DF6D46" w:rsidRPr="006331F1" w:rsidRDefault="00DF6D46" w:rsidP="006331F1">
      <w:pPr>
        <w:rPr>
          <w:rFonts w:asciiTheme="minorHAnsi" w:hAnsiTheme="minorHAnsi" w:cstheme="minorHAnsi"/>
          <w:b/>
          <w:bCs/>
          <w:noProof/>
        </w:rPr>
      </w:pPr>
      <w:r w:rsidRPr="006331F1">
        <w:rPr>
          <w:rFonts w:asciiTheme="minorHAnsi" w:hAnsiTheme="minorHAnsi" w:cstheme="minorHAnsi"/>
          <w:b/>
          <w:bCs/>
          <w:noProof/>
        </w:rPr>
        <w:t xml:space="preserve">§ 1 </w:t>
      </w:r>
      <w:r w:rsidR="00B24360">
        <w:rPr>
          <w:rFonts w:asciiTheme="minorHAnsi" w:hAnsiTheme="minorHAnsi" w:cstheme="minorHAnsi"/>
          <w:b/>
          <w:bCs/>
          <w:noProof/>
        </w:rPr>
        <w:t>G</w:t>
      </w:r>
      <w:r w:rsidRPr="006331F1">
        <w:rPr>
          <w:rFonts w:asciiTheme="minorHAnsi" w:hAnsiTheme="minorHAnsi" w:cstheme="minorHAnsi"/>
          <w:b/>
          <w:bCs/>
          <w:noProof/>
        </w:rPr>
        <w:t>egenstand</w:t>
      </w:r>
      <w:r w:rsidR="00B24360">
        <w:rPr>
          <w:rFonts w:asciiTheme="minorHAnsi" w:hAnsiTheme="minorHAnsi" w:cstheme="minorHAnsi"/>
          <w:b/>
          <w:bCs/>
          <w:noProof/>
        </w:rPr>
        <w:t xml:space="preserve"> der Vereinbarung</w:t>
      </w:r>
    </w:p>
    <w:p w14:paraId="72293E43" w14:textId="7F2CA374" w:rsidR="00DF6D46" w:rsidRDefault="00DF6D46" w:rsidP="006331F1">
      <w:pPr>
        <w:jc w:val="both"/>
        <w:rPr>
          <w:noProof/>
        </w:rPr>
      </w:pPr>
      <w:r>
        <w:rPr>
          <w:noProof/>
        </w:rPr>
        <w:t xml:space="preserve">(1) Die </w:t>
      </w:r>
      <w:r w:rsidRPr="006331F1">
        <w:rPr>
          <w:noProof/>
          <w:highlight w:val="lightGray"/>
        </w:rPr>
        <w:t>Name Kooperationseinrichtung</w:t>
      </w:r>
      <w:r>
        <w:rPr>
          <w:noProof/>
        </w:rPr>
        <w:t xml:space="preserve"> und die Universität Vechta schließen mit dem Ziel einer einzelfallbezogenen Kooperation </w:t>
      </w:r>
      <w:r w:rsidR="006331F1">
        <w:rPr>
          <w:noProof/>
        </w:rPr>
        <w:t xml:space="preserve">bei </w:t>
      </w:r>
      <w:r>
        <w:rPr>
          <w:noProof/>
        </w:rPr>
        <w:t xml:space="preserve">der Förderung </w:t>
      </w:r>
      <w:r w:rsidR="006331F1">
        <w:rPr>
          <w:noProof/>
        </w:rPr>
        <w:t xml:space="preserve">von Wissenschaftler*innen in Qualifizierungsphasen </w:t>
      </w:r>
      <w:r>
        <w:rPr>
          <w:noProof/>
        </w:rPr>
        <w:t>diese Kooperations</w:t>
      </w:r>
      <w:r w:rsidR="006331F1">
        <w:rPr>
          <w:noProof/>
        </w:rPr>
        <w:t>vereinbarung</w:t>
      </w:r>
      <w:r>
        <w:rPr>
          <w:noProof/>
        </w:rPr>
        <w:t xml:space="preserve"> zur Zusammenarbeit im Bereich der Promotionsbetreuung gemäß §</w:t>
      </w:r>
      <w:r w:rsidR="004837F8">
        <w:rPr>
          <w:noProof/>
        </w:rPr>
        <w:t> </w:t>
      </w:r>
      <w:r>
        <w:rPr>
          <w:noProof/>
        </w:rPr>
        <w:t>1 Abs.</w:t>
      </w:r>
      <w:r w:rsidR="004837F8">
        <w:rPr>
          <w:noProof/>
        </w:rPr>
        <w:t> </w:t>
      </w:r>
      <w:r>
        <w:rPr>
          <w:noProof/>
        </w:rPr>
        <w:t>3 der Promotionsordnung der Fakultät</w:t>
      </w:r>
      <w:r w:rsidR="004837F8">
        <w:rPr>
          <w:noProof/>
        </w:rPr>
        <w:t> </w:t>
      </w:r>
      <w:r>
        <w:rPr>
          <w:noProof/>
        </w:rPr>
        <w:t>I der Universität Vechta in der Fassung vom 2</w:t>
      </w:r>
      <w:r w:rsidR="00287201">
        <w:rPr>
          <w:noProof/>
        </w:rPr>
        <w:t>7</w:t>
      </w:r>
      <w:r>
        <w:rPr>
          <w:noProof/>
        </w:rPr>
        <w:t>.</w:t>
      </w:r>
      <w:r w:rsidR="00287201">
        <w:rPr>
          <w:noProof/>
        </w:rPr>
        <w:t>06</w:t>
      </w:r>
      <w:r>
        <w:rPr>
          <w:noProof/>
        </w:rPr>
        <w:t>.202</w:t>
      </w:r>
      <w:r w:rsidR="00287201">
        <w:rPr>
          <w:noProof/>
        </w:rPr>
        <w:t>3</w:t>
      </w:r>
      <w:r>
        <w:rPr>
          <w:noProof/>
        </w:rPr>
        <w:t xml:space="preserve"> (Amtliches Mitteilungsblatt Nr. </w:t>
      </w:r>
      <w:r w:rsidR="00287201">
        <w:rPr>
          <w:noProof/>
        </w:rPr>
        <w:t>12</w:t>
      </w:r>
      <w:r>
        <w:rPr>
          <w:noProof/>
        </w:rPr>
        <w:t>/202</w:t>
      </w:r>
      <w:r w:rsidR="00287201">
        <w:rPr>
          <w:noProof/>
        </w:rPr>
        <w:t>3</w:t>
      </w:r>
      <w:r>
        <w:rPr>
          <w:noProof/>
        </w:rPr>
        <w:t>, im folgenden PromO_FKI genannt).</w:t>
      </w:r>
    </w:p>
    <w:p w14:paraId="3529B5FC" w14:textId="1F1E4524" w:rsidR="00DF6D46" w:rsidRDefault="00DF6D46" w:rsidP="006331F1">
      <w:pPr>
        <w:jc w:val="both"/>
        <w:rPr>
          <w:noProof/>
        </w:rPr>
      </w:pPr>
      <w:r>
        <w:rPr>
          <w:noProof/>
        </w:rPr>
        <w:t>(2) Diese Kooperationsver</w:t>
      </w:r>
      <w:r w:rsidR="00AF7C88">
        <w:rPr>
          <w:noProof/>
        </w:rPr>
        <w:t>einbarung</w:t>
      </w:r>
      <w:r>
        <w:rPr>
          <w:noProof/>
        </w:rPr>
        <w:t xml:space="preserve"> regelt die Mitwirkung von </w:t>
      </w:r>
      <w:r w:rsidRPr="005A17BC">
        <w:rPr>
          <w:noProof/>
          <w:highlight w:val="lightGray"/>
        </w:rPr>
        <w:t>Name Betreuer*in (Name Kooperationseinrichtung)</w:t>
      </w:r>
      <w:r>
        <w:rPr>
          <w:noProof/>
        </w:rPr>
        <w:t xml:space="preserve"> an der Betreuungsphase sowie am Promotionsverfahren von </w:t>
      </w:r>
      <w:r w:rsidRPr="005A17BC">
        <w:rPr>
          <w:noProof/>
          <w:highlight w:val="lightGray"/>
        </w:rPr>
        <w:t>Name Doktorand*in</w:t>
      </w:r>
      <w:r>
        <w:rPr>
          <w:noProof/>
        </w:rPr>
        <w:t>, vorbehaltlich der Zulassung zur Promotion an der Fakultät I der Universität Vechta.</w:t>
      </w:r>
    </w:p>
    <w:p w14:paraId="12EAB09D" w14:textId="6258591D" w:rsidR="00DF6D46" w:rsidRDefault="00DF6D46" w:rsidP="006331F1">
      <w:pPr>
        <w:jc w:val="both"/>
        <w:rPr>
          <w:noProof/>
        </w:rPr>
      </w:pPr>
      <w:r>
        <w:rPr>
          <w:noProof/>
        </w:rPr>
        <w:t>(3) Dies</w:t>
      </w:r>
      <w:r w:rsidR="00AF7C88">
        <w:rPr>
          <w:noProof/>
        </w:rPr>
        <w:t>e</w:t>
      </w:r>
      <w:r>
        <w:rPr>
          <w:noProof/>
        </w:rPr>
        <w:t xml:space="preserve"> Kooperations</w:t>
      </w:r>
      <w:r w:rsidR="00AF7C88">
        <w:rPr>
          <w:noProof/>
        </w:rPr>
        <w:t>vereinbarung</w:t>
      </w:r>
      <w:r>
        <w:rPr>
          <w:noProof/>
        </w:rPr>
        <w:t xml:space="preserve"> findet bis zum Abschluss des vorgenannten Promotionsverfahrens Anwendung.</w:t>
      </w:r>
    </w:p>
    <w:p w14:paraId="50863C1E" w14:textId="77777777" w:rsidR="00DF6D46" w:rsidRDefault="00DF6D46" w:rsidP="00DF6D46">
      <w:pPr>
        <w:rPr>
          <w:noProof/>
        </w:rPr>
      </w:pPr>
    </w:p>
    <w:p w14:paraId="48BD36DF" w14:textId="77777777" w:rsidR="00DF6D46" w:rsidRPr="006331F1" w:rsidRDefault="00DF6D46" w:rsidP="00DF6D46">
      <w:pPr>
        <w:rPr>
          <w:rFonts w:asciiTheme="minorHAnsi" w:hAnsiTheme="minorHAnsi" w:cstheme="minorHAnsi"/>
          <w:b/>
          <w:bCs/>
          <w:noProof/>
        </w:rPr>
      </w:pPr>
      <w:r w:rsidRPr="006331F1">
        <w:rPr>
          <w:rFonts w:asciiTheme="minorHAnsi" w:hAnsiTheme="minorHAnsi" w:cstheme="minorHAnsi"/>
          <w:b/>
          <w:bCs/>
          <w:noProof/>
        </w:rPr>
        <w:t>§ 2 Kooperation</w:t>
      </w:r>
    </w:p>
    <w:p w14:paraId="6F0907CE" w14:textId="4FF7C928" w:rsidR="00DF6D46" w:rsidRDefault="00DF6D46" w:rsidP="006331F1">
      <w:pPr>
        <w:jc w:val="both"/>
        <w:rPr>
          <w:noProof/>
        </w:rPr>
      </w:pPr>
      <w:r>
        <w:rPr>
          <w:noProof/>
        </w:rPr>
        <w:t>(1) Die Durchführung kooperativer Promotionsverfahren zwischen</w:t>
      </w:r>
      <w:r w:rsidR="005A17BC">
        <w:rPr>
          <w:noProof/>
        </w:rPr>
        <w:t xml:space="preserve"> der</w:t>
      </w:r>
      <w:r>
        <w:rPr>
          <w:noProof/>
        </w:rPr>
        <w:t xml:space="preserve"> </w:t>
      </w:r>
      <w:r w:rsidRPr="005A17BC">
        <w:rPr>
          <w:noProof/>
          <w:highlight w:val="lightGray"/>
        </w:rPr>
        <w:t>Name Kooperationseinrichtung</w:t>
      </w:r>
      <w:r>
        <w:rPr>
          <w:noProof/>
        </w:rPr>
        <w:t xml:space="preserve"> und der Universität Vechta erfolgt auf der Grundlage des Niedersächsischen Hochschulgesetzes (NHG) und der Promotionsordnung der Fakultät I der Universität Vechta in der jeweils geltenden Fassung.</w:t>
      </w:r>
    </w:p>
    <w:p w14:paraId="0EB2EF73" w14:textId="69D703C8" w:rsidR="00DF6D46" w:rsidRDefault="00DF6D46" w:rsidP="006331F1">
      <w:pPr>
        <w:jc w:val="both"/>
        <w:rPr>
          <w:noProof/>
        </w:rPr>
      </w:pPr>
      <w:r>
        <w:rPr>
          <w:noProof/>
        </w:rPr>
        <w:t xml:space="preserve">(2) Die Details der Zusammenarbeit werden durch die beteiligten Betreuer*innen der </w:t>
      </w:r>
      <w:r w:rsidRPr="00192B07">
        <w:rPr>
          <w:noProof/>
          <w:highlight w:val="lightGray"/>
        </w:rPr>
        <w:t>Name Kooperationseinrichtung</w:t>
      </w:r>
      <w:r>
        <w:rPr>
          <w:noProof/>
        </w:rPr>
        <w:t xml:space="preserve"> und der Universität Vechta geregelt. In Streitfällen entscheidet der Promotionsbeauftragte der Fakultät I der Universität Vechta, erforderlichenfalls unter Hinzuziehung des </w:t>
      </w:r>
      <w:r w:rsidR="007D5894">
        <w:rPr>
          <w:noProof/>
        </w:rPr>
        <w:t xml:space="preserve">Promotionsrats, oder unter Hinzuziehung des </w:t>
      </w:r>
      <w:r>
        <w:rPr>
          <w:noProof/>
        </w:rPr>
        <w:t>Promotionsausschusses der Universität Vechta.</w:t>
      </w:r>
    </w:p>
    <w:p w14:paraId="0198C315" w14:textId="38B95147" w:rsidR="00DF6D46" w:rsidRDefault="00DF6D46" w:rsidP="00DF6D46">
      <w:pPr>
        <w:rPr>
          <w:noProof/>
        </w:rPr>
      </w:pPr>
    </w:p>
    <w:p w14:paraId="5C80A7DC" w14:textId="77777777" w:rsidR="00DF6D46" w:rsidRPr="006331F1" w:rsidRDefault="00DF6D46" w:rsidP="00DF6D46">
      <w:pPr>
        <w:rPr>
          <w:rFonts w:asciiTheme="minorHAnsi" w:hAnsiTheme="minorHAnsi" w:cstheme="minorHAnsi"/>
          <w:b/>
          <w:bCs/>
          <w:noProof/>
        </w:rPr>
      </w:pPr>
      <w:r w:rsidRPr="006331F1">
        <w:rPr>
          <w:rFonts w:asciiTheme="minorHAnsi" w:hAnsiTheme="minorHAnsi" w:cstheme="minorHAnsi"/>
          <w:b/>
          <w:bCs/>
          <w:noProof/>
        </w:rPr>
        <w:t>§ 3 Betreuung</w:t>
      </w:r>
    </w:p>
    <w:p w14:paraId="01C64C91" w14:textId="6C65395E" w:rsidR="00DF6D46" w:rsidRDefault="00DF6D46" w:rsidP="006331F1">
      <w:pPr>
        <w:jc w:val="both"/>
        <w:rPr>
          <w:noProof/>
        </w:rPr>
      </w:pPr>
      <w:r>
        <w:rPr>
          <w:noProof/>
        </w:rPr>
        <w:t xml:space="preserve">(1) Die Dissertation zum Thema </w:t>
      </w:r>
      <w:r w:rsidRPr="007D5894">
        <w:rPr>
          <w:noProof/>
          <w:highlight w:val="lightGray"/>
        </w:rPr>
        <w:t>Arbeitstitel</w:t>
      </w:r>
      <w:r w:rsidR="004837F8">
        <w:rPr>
          <w:noProof/>
          <w:highlight w:val="lightGray"/>
        </w:rPr>
        <w:t xml:space="preserve"> Dissertation</w:t>
      </w:r>
      <w:r>
        <w:rPr>
          <w:noProof/>
        </w:rPr>
        <w:t>, die im Rahmen diese</w:t>
      </w:r>
      <w:r w:rsidR="007D5894">
        <w:rPr>
          <w:noProof/>
        </w:rPr>
        <w:t>r</w:t>
      </w:r>
      <w:r>
        <w:rPr>
          <w:noProof/>
        </w:rPr>
        <w:t xml:space="preserve"> Kooperationsver</w:t>
      </w:r>
      <w:r w:rsidR="007D5894">
        <w:rPr>
          <w:noProof/>
        </w:rPr>
        <w:t>einbarung</w:t>
      </w:r>
      <w:r>
        <w:rPr>
          <w:noProof/>
        </w:rPr>
        <w:t xml:space="preserve"> entsteht, wird von </w:t>
      </w:r>
      <w:r w:rsidRPr="007D5894">
        <w:rPr>
          <w:noProof/>
          <w:highlight w:val="lightGray"/>
        </w:rPr>
        <w:t>Name Betreuer*in (Name Kooperationseinrichtung)</w:t>
      </w:r>
      <w:r>
        <w:rPr>
          <w:noProof/>
        </w:rPr>
        <w:t xml:space="preserve"> und </w:t>
      </w:r>
      <w:r w:rsidRPr="007D5894">
        <w:rPr>
          <w:noProof/>
          <w:highlight w:val="lightGray"/>
        </w:rPr>
        <w:t>Name Betreuer*in</w:t>
      </w:r>
      <w:r>
        <w:rPr>
          <w:noProof/>
        </w:rPr>
        <w:t xml:space="preserve"> (Universität </w:t>
      </w:r>
      <w:r>
        <w:rPr>
          <w:noProof/>
        </w:rPr>
        <w:lastRenderedPageBreak/>
        <w:t xml:space="preserve">Vechta) gemeinsam betreut. </w:t>
      </w:r>
      <w:r w:rsidR="006D17A2">
        <w:rPr>
          <w:noProof/>
        </w:rPr>
        <w:t>Der*die Betreuer*in der Kooperationseinrichtung ist in allen Phasen des Promotionsverfahrens dem*der Betreuer*in der Universität Vechta gleichgestellt (§</w:t>
      </w:r>
      <w:r w:rsidR="004837F8">
        <w:rPr>
          <w:noProof/>
        </w:rPr>
        <w:t> </w:t>
      </w:r>
      <w:r w:rsidR="006D17A2">
        <w:rPr>
          <w:noProof/>
        </w:rPr>
        <w:t>2 Abs.</w:t>
      </w:r>
      <w:r w:rsidR="004837F8">
        <w:rPr>
          <w:noProof/>
        </w:rPr>
        <w:t> </w:t>
      </w:r>
      <w:r w:rsidR="006D17A2">
        <w:rPr>
          <w:noProof/>
        </w:rPr>
        <w:t xml:space="preserve">3 PromO_FKI). </w:t>
      </w:r>
      <w:r>
        <w:rPr>
          <w:noProof/>
        </w:rPr>
        <w:t>Mit beiden Betreuer*innen hat der*die Doktorand*in eine Betreuungsvereinbarung abzuschließen (§</w:t>
      </w:r>
      <w:r w:rsidR="004837F8">
        <w:rPr>
          <w:noProof/>
        </w:rPr>
        <w:t> </w:t>
      </w:r>
      <w:r>
        <w:rPr>
          <w:noProof/>
        </w:rPr>
        <w:t>8 Abs.</w:t>
      </w:r>
      <w:r w:rsidR="004837F8">
        <w:rPr>
          <w:noProof/>
        </w:rPr>
        <w:t> </w:t>
      </w:r>
      <w:r>
        <w:rPr>
          <w:noProof/>
        </w:rPr>
        <w:t>1 PromO_FKI).</w:t>
      </w:r>
      <w:r w:rsidR="005818F9">
        <w:rPr>
          <w:noProof/>
        </w:rPr>
        <w:t xml:space="preserve"> Die Erstbetreuung obliegt im Regelfall der Betreuungsperson der Universität Vechta. Die Eignung der betreuenden Person der Kooperationseinrichtung für dieses konkrete Promotionsverfahren wird lt. § 2 Abs. 3 der Promotionsordnung der Fakultät I vom Promotionsbeauftragten / Kooperationsbeauftragten der Fakultät I anhand der aktuellen </w:t>
      </w:r>
      <w:r w:rsidR="000F7B8D">
        <w:rPr>
          <w:noProof/>
        </w:rPr>
        <w:t>Forschungsleistungen festgestellt, in Zweifelsfällen entscheidet der Promotionsrat. Dies gilt insbesondere auch im Falle einer geplanten Erstbetreuung durch die Betreuungsperson der Kooperationshochschule, die besonders zu begründen ist</w:t>
      </w:r>
      <w:r w:rsidR="0047788E">
        <w:rPr>
          <w:noProof/>
        </w:rPr>
        <w:t xml:space="preserve"> </w:t>
      </w:r>
      <w:r w:rsidR="0047788E" w:rsidRPr="0047788E">
        <w:rPr>
          <w:noProof/>
        </w:rPr>
        <w:t>(§2 Abs. 2 Satz 1 und Abs. 3 Satz 2).</w:t>
      </w:r>
    </w:p>
    <w:p w14:paraId="1417B06E" w14:textId="481687A9" w:rsidR="00DF6D46" w:rsidRDefault="00DF6D46" w:rsidP="006331F1">
      <w:pPr>
        <w:jc w:val="both"/>
        <w:rPr>
          <w:noProof/>
        </w:rPr>
      </w:pPr>
      <w:r>
        <w:rPr>
          <w:noProof/>
        </w:rPr>
        <w:t xml:space="preserve">(2) Dem*Der Doktorand*in wird der Zugang zu Veranstaltungen an der Universität Vechta als auch an der </w:t>
      </w:r>
      <w:r w:rsidRPr="007D5894">
        <w:rPr>
          <w:noProof/>
          <w:highlight w:val="lightGray"/>
        </w:rPr>
        <w:t>Name Kooperationseinrichtung</w:t>
      </w:r>
      <w:r>
        <w:rPr>
          <w:noProof/>
        </w:rPr>
        <w:t xml:space="preserve"> </w:t>
      </w:r>
      <w:r w:rsidR="00A87D2C">
        <w:rPr>
          <w:noProof/>
        </w:rPr>
        <w:t>gewährt</w:t>
      </w:r>
      <w:r>
        <w:rPr>
          <w:noProof/>
        </w:rPr>
        <w:t xml:space="preserve">, um eine interdisziplinäre inhaltliche Qualifizierung in Querschnitts- und übergeordneten Themen </w:t>
      </w:r>
      <w:r w:rsidR="004837F8">
        <w:rPr>
          <w:noProof/>
        </w:rPr>
        <w:t>zu ermöglichen</w:t>
      </w:r>
      <w:r>
        <w:rPr>
          <w:noProof/>
        </w:rPr>
        <w:t>.</w:t>
      </w:r>
    </w:p>
    <w:p w14:paraId="6BD81851" w14:textId="77777777" w:rsidR="00DF6D46" w:rsidRDefault="00DF6D46" w:rsidP="00DF6D46">
      <w:pPr>
        <w:rPr>
          <w:noProof/>
        </w:rPr>
      </w:pPr>
    </w:p>
    <w:p w14:paraId="5C29C9A5" w14:textId="77777777" w:rsidR="00DF6D46" w:rsidRPr="006331F1" w:rsidRDefault="00DF6D46" w:rsidP="00DF6D46">
      <w:pPr>
        <w:rPr>
          <w:rFonts w:asciiTheme="minorHAnsi" w:hAnsiTheme="minorHAnsi" w:cstheme="minorHAnsi"/>
          <w:b/>
          <w:bCs/>
          <w:noProof/>
        </w:rPr>
      </w:pPr>
      <w:r w:rsidRPr="006331F1">
        <w:rPr>
          <w:rFonts w:asciiTheme="minorHAnsi" w:hAnsiTheme="minorHAnsi" w:cstheme="minorHAnsi"/>
          <w:b/>
          <w:bCs/>
          <w:noProof/>
        </w:rPr>
        <w:t>§ 4 Begutachtung</w:t>
      </w:r>
    </w:p>
    <w:p w14:paraId="39F67565" w14:textId="25FBFD0A" w:rsidR="00DF6D46" w:rsidRDefault="00DF6D46" w:rsidP="006331F1">
      <w:pPr>
        <w:jc w:val="both"/>
        <w:rPr>
          <w:noProof/>
        </w:rPr>
      </w:pPr>
      <w:r>
        <w:rPr>
          <w:noProof/>
        </w:rPr>
        <w:t>(1) Mindestens ein*e Gutachter*in im Promotionsverfahren muss der Universität Vechta angehören</w:t>
      </w:r>
      <w:r w:rsidR="006D17A2">
        <w:rPr>
          <w:noProof/>
        </w:rPr>
        <w:t xml:space="preserve"> (§</w:t>
      </w:r>
      <w:r w:rsidR="00962A7F">
        <w:rPr>
          <w:noProof/>
        </w:rPr>
        <w:t> </w:t>
      </w:r>
      <w:r w:rsidR="006D17A2">
        <w:rPr>
          <w:noProof/>
        </w:rPr>
        <w:t>10 Abs.</w:t>
      </w:r>
      <w:r w:rsidR="00962A7F">
        <w:rPr>
          <w:noProof/>
        </w:rPr>
        <w:t> </w:t>
      </w:r>
      <w:r w:rsidR="006D17A2">
        <w:rPr>
          <w:noProof/>
        </w:rPr>
        <w:t>2 PromO_FKI)</w:t>
      </w:r>
      <w:r>
        <w:rPr>
          <w:noProof/>
        </w:rPr>
        <w:t xml:space="preserve">. </w:t>
      </w:r>
      <w:r w:rsidRPr="007D5894">
        <w:rPr>
          <w:noProof/>
          <w:highlight w:val="lightGray"/>
        </w:rPr>
        <w:t>Name Betreuer*in (Name Kooperationseinrichtung)</w:t>
      </w:r>
      <w:r>
        <w:rPr>
          <w:noProof/>
        </w:rPr>
        <w:t xml:space="preserve"> ist zur Begutachtung von Dissertationen berechtigt</w:t>
      </w:r>
      <w:r w:rsidR="007D5894">
        <w:rPr>
          <w:noProof/>
        </w:rPr>
        <w:t xml:space="preserve"> und </w:t>
      </w:r>
      <w:r>
        <w:rPr>
          <w:noProof/>
        </w:rPr>
        <w:t>ist im Rahmen dieses Promotionsverfahrens den Mitgliedern der Universität Vechta in der Prüfungskommission gleichgestellt.</w:t>
      </w:r>
    </w:p>
    <w:p w14:paraId="5F00CBC8" w14:textId="77777777" w:rsidR="00DF6D46" w:rsidRDefault="00DF6D46" w:rsidP="006331F1">
      <w:pPr>
        <w:jc w:val="both"/>
        <w:rPr>
          <w:noProof/>
        </w:rPr>
      </w:pPr>
      <w:r>
        <w:rPr>
          <w:noProof/>
        </w:rPr>
        <w:t>(2) Die Sitzungen der Prüfungskommission finden an der Universität Vechta statt.</w:t>
      </w:r>
    </w:p>
    <w:p w14:paraId="79F368CD" w14:textId="045066FE" w:rsidR="00DF6D46" w:rsidRDefault="00DF6D46" w:rsidP="006331F1">
      <w:pPr>
        <w:jc w:val="both"/>
        <w:rPr>
          <w:noProof/>
        </w:rPr>
      </w:pPr>
      <w:r>
        <w:rPr>
          <w:noProof/>
        </w:rPr>
        <w:t xml:space="preserve">(3) Die Disputation </w:t>
      </w:r>
      <w:r w:rsidR="00962A7F">
        <w:rPr>
          <w:noProof/>
        </w:rPr>
        <w:t xml:space="preserve">findet </w:t>
      </w:r>
      <w:r>
        <w:rPr>
          <w:noProof/>
        </w:rPr>
        <w:t>öffentlich bzw. hochschulöffentlich an der Universität Vechta statt</w:t>
      </w:r>
      <w:r w:rsidR="00962A7F">
        <w:rPr>
          <w:noProof/>
        </w:rPr>
        <w:t xml:space="preserve"> (</w:t>
      </w:r>
      <w:r w:rsidR="001009E1">
        <w:rPr>
          <w:noProof/>
        </w:rPr>
        <w:t>§</w:t>
      </w:r>
      <w:r w:rsidR="00962A7F">
        <w:rPr>
          <w:noProof/>
        </w:rPr>
        <w:t xml:space="preserve"> 11 </w:t>
      </w:r>
      <w:r w:rsidR="001009E1">
        <w:rPr>
          <w:noProof/>
        </w:rPr>
        <w:t xml:space="preserve">Abs. 2 </w:t>
      </w:r>
      <w:r w:rsidR="00962A7F">
        <w:rPr>
          <w:noProof/>
        </w:rPr>
        <w:t>PromO_FKI)</w:t>
      </w:r>
      <w:r>
        <w:rPr>
          <w:noProof/>
        </w:rPr>
        <w:t>.</w:t>
      </w:r>
    </w:p>
    <w:p w14:paraId="039EFA34" w14:textId="3233AAB9" w:rsidR="00DF6D46" w:rsidRDefault="00DF6D46" w:rsidP="006331F1">
      <w:pPr>
        <w:jc w:val="both"/>
        <w:rPr>
          <w:noProof/>
        </w:rPr>
      </w:pPr>
      <w:r>
        <w:rPr>
          <w:noProof/>
        </w:rPr>
        <w:t xml:space="preserve">(4) Nach erfolgreichem Abschluss des Verfahrens stellt </w:t>
      </w:r>
      <w:r w:rsidR="004C4BD1">
        <w:rPr>
          <w:noProof/>
        </w:rPr>
        <w:t>d</w:t>
      </w:r>
      <w:r>
        <w:rPr>
          <w:noProof/>
        </w:rPr>
        <w:t>ie Dekanin der Fakultät I der Universität Vechta eine Promotionsurkunde aus.</w:t>
      </w:r>
    </w:p>
    <w:p w14:paraId="04F13DDD" w14:textId="77777777" w:rsidR="00DF6D46" w:rsidRDefault="00DF6D46" w:rsidP="00DF6D46">
      <w:pPr>
        <w:rPr>
          <w:noProof/>
        </w:rPr>
      </w:pPr>
    </w:p>
    <w:p w14:paraId="35DEF7C4" w14:textId="45F3DAB8" w:rsidR="00DF6D46" w:rsidRPr="006331F1" w:rsidRDefault="00DF6D46" w:rsidP="00DF6D46">
      <w:pPr>
        <w:rPr>
          <w:rFonts w:asciiTheme="minorHAnsi" w:hAnsiTheme="minorHAnsi" w:cstheme="minorHAnsi"/>
          <w:b/>
          <w:bCs/>
          <w:noProof/>
        </w:rPr>
      </w:pPr>
      <w:r w:rsidRPr="006331F1">
        <w:rPr>
          <w:rFonts w:asciiTheme="minorHAnsi" w:hAnsiTheme="minorHAnsi" w:cstheme="minorHAnsi"/>
          <w:b/>
          <w:bCs/>
          <w:noProof/>
        </w:rPr>
        <w:t xml:space="preserve">§ 5 </w:t>
      </w:r>
      <w:r w:rsidR="00B24360">
        <w:rPr>
          <w:rFonts w:asciiTheme="minorHAnsi" w:hAnsiTheme="minorHAnsi" w:cstheme="minorHAnsi"/>
          <w:b/>
          <w:bCs/>
          <w:noProof/>
        </w:rPr>
        <w:t>L</w:t>
      </w:r>
      <w:r w:rsidRPr="006331F1">
        <w:rPr>
          <w:rFonts w:asciiTheme="minorHAnsi" w:hAnsiTheme="minorHAnsi" w:cstheme="minorHAnsi"/>
          <w:b/>
          <w:bCs/>
          <w:noProof/>
        </w:rPr>
        <w:t>aufzeit</w:t>
      </w:r>
      <w:r w:rsidR="00B24360">
        <w:rPr>
          <w:rFonts w:asciiTheme="minorHAnsi" w:hAnsiTheme="minorHAnsi" w:cstheme="minorHAnsi"/>
          <w:b/>
          <w:bCs/>
          <w:noProof/>
        </w:rPr>
        <w:t xml:space="preserve"> der Vereinbarung</w:t>
      </w:r>
    </w:p>
    <w:p w14:paraId="6C85DB5A" w14:textId="5B2D9068" w:rsidR="00DF6D46" w:rsidRDefault="00DF6D46" w:rsidP="006331F1">
      <w:pPr>
        <w:jc w:val="both"/>
        <w:rPr>
          <w:noProof/>
        </w:rPr>
      </w:pPr>
      <w:r>
        <w:rPr>
          <w:noProof/>
        </w:rPr>
        <w:t>D</w:t>
      </w:r>
      <w:r w:rsidR="00E54D66">
        <w:rPr>
          <w:noProof/>
        </w:rPr>
        <w:t>ie</w:t>
      </w:r>
      <w:r>
        <w:rPr>
          <w:noProof/>
        </w:rPr>
        <w:t xml:space="preserve"> Kooperationsver</w:t>
      </w:r>
      <w:r w:rsidR="00E54D66">
        <w:rPr>
          <w:noProof/>
        </w:rPr>
        <w:t>einbarung</w:t>
      </w:r>
      <w:r>
        <w:rPr>
          <w:noProof/>
        </w:rPr>
        <w:t xml:space="preserve"> tritt nach Zeichnung durch beide Vertragsparteien und vorbehaltlich der Zulassung des*der Doktorand*in zur Promotion an der Fakultät I der Universität Vechta in Kraft und endet regulär mit Beendigung des Promotionsverfahrens (Tag der erfolgreichen Disputation). Das Promotionsvorhaben von </w:t>
      </w:r>
      <w:r w:rsidRPr="00E54D66">
        <w:rPr>
          <w:noProof/>
          <w:highlight w:val="lightGray"/>
        </w:rPr>
        <w:t>Name Doktorand*in</w:t>
      </w:r>
      <w:r>
        <w:rPr>
          <w:noProof/>
        </w:rPr>
        <w:t xml:space="preserve"> wird voraussichtlich im Jahr </w:t>
      </w:r>
      <w:r w:rsidRPr="00E54D66">
        <w:rPr>
          <w:noProof/>
          <w:highlight w:val="lightGray"/>
        </w:rPr>
        <w:t>Angabe Jahr</w:t>
      </w:r>
      <w:r>
        <w:rPr>
          <w:noProof/>
        </w:rPr>
        <w:t xml:space="preserve"> abgeschlossen. Die beteiligten Betreuer*innen sowie der*die Doktorand*in wirken gemeinsam darauf hin, dieses Ziel zu erreichen.</w:t>
      </w:r>
    </w:p>
    <w:p w14:paraId="663CF14C" w14:textId="77777777" w:rsidR="00DF6D46" w:rsidRDefault="00DF6D46" w:rsidP="00DF6D46">
      <w:pPr>
        <w:rPr>
          <w:noProof/>
        </w:rPr>
      </w:pPr>
    </w:p>
    <w:p w14:paraId="4B01D623" w14:textId="15828E84" w:rsidR="00DF6D46" w:rsidRPr="006331F1" w:rsidRDefault="00DF6D46" w:rsidP="00DF6D46">
      <w:pPr>
        <w:rPr>
          <w:rFonts w:asciiTheme="minorHAnsi" w:hAnsiTheme="minorHAnsi" w:cstheme="minorHAnsi"/>
          <w:b/>
          <w:bCs/>
          <w:noProof/>
        </w:rPr>
      </w:pPr>
      <w:r w:rsidRPr="006331F1">
        <w:rPr>
          <w:rFonts w:asciiTheme="minorHAnsi" w:hAnsiTheme="minorHAnsi" w:cstheme="minorHAnsi"/>
          <w:b/>
          <w:bCs/>
          <w:noProof/>
        </w:rPr>
        <w:t xml:space="preserve">§ 6 </w:t>
      </w:r>
      <w:r w:rsidR="00B24360">
        <w:rPr>
          <w:rFonts w:asciiTheme="minorHAnsi" w:hAnsiTheme="minorHAnsi" w:cstheme="minorHAnsi"/>
          <w:b/>
          <w:bCs/>
          <w:noProof/>
        </w:rPr>
        <w:t>Ä</w:t>
      </w:r>
      <w:r w:rsidRPr="006331F1">
        <w:rPr>
          <w:rFonts w:asciiTheme="minorHAnsi" w:hAnsiTheme="minorHAnsi" w:cstheme="minorHAnsi"/>
          <w:b/>
          <w:bCs/>
          <w:noProof/>
        </w:rPr>
        <w:t>nderungen, Kündigung und Vertrauensschutz-Klausel</w:t>
      </w:r>
    </w:p>
    <w:p w14:paraId="0A68EF1D" w14:textId="19D704D4" w:rsidR="00DF6D46" w:rsidRDefault="00DF6D46" w:rsidP="006331F1">
      <w:pPr>
        <w:jc w:val="both"/>
        <w:rPr>
          <w:noProof/>
        </w:rPr>
      </w:pPr>
      <w:r>
        <w:rPr>
          <w:noProof/>
        </w:rPr>
        <w:t>Änderungen und Ergänzungen diese</w:t>
      </w:r>
      <w:r w:rsidR="00AF7C88">
        <w:rPr>
          <w:noProof/>
        </w:rPr>
        <w:t>r</w:t>
      </w:r>
      <w:r>
        <w:rPr>
          <w:noProof/>
        </w:rPr>
        <w:t xml:space="preserve"> </w:t>
      </w:r>
      <w:r w:rsidR="00AF7C88">
        <w:rPr>
          <w:noProof/>
        </w:rPr>
        <w:t>Vereinbarung</w:t>
      </w:r>
      <w:r>
        <w:rPr>
          <w:noProof/>
        </w:rPr>
        <w:t xml:space="preserve"> bedürfen der Schriftform. Dies gilt auch für das Schriftformerfordernis selbst. Eine vorzeitige Kündigung de</w:t>
      </w:r>
      <w:r w:rsidR="00AF7C88">
        <w:rPr>
          <w:noProof/>
        </w:rPr>
        <w:t>r</w:t>
      </w:r>
      <w:r>
        <w:rPr>
          <w:noProof/>
        </w:rPr>
        <w:t xml:space="preserve"> Kooperationsver</w:t>
      </w:r>
      <w:r w:rsidR="00AF7C88">
        <w:rPr>
          <w:noProof/>
        </w:rPr>
        <w:t>einbarung</w:t>
      </w:r>
      <w:r>
        <w:rPr>
          <w:noProof/>
        </w:rPr>
        <w:t xml:space="preserve"> ist nur aus wichtigem Grund möglich. Das Promotionsvorhaben von </w:t>
      </w:r>
      <w:r w:rsidRPr="00AF7C88">
        <w:rPr>
          <w:noProof/>
          <w:highlight w:val="lightGray"/>
        </w:rPr>
        <w:t>Name Doktorand*in</w:t>
      </w:r>
      <w:r>
        <w:rPr>
          <w:noProof/>
        </w:rPr>
        <w:t xml:space="preserve"> an der Fakultät I der Universität Vechta bleibt davon unberührt.</w:t>
      </w:r>
    </w:p>
    <w:p w14:paraId="6F221925" w14:textId="77777777" w:rsidR="00DF6D46" w:rsidRDefault="00DF6D46" w:rsidP="00DF6D46">
      <w:pPr>
        <w:rPr>
          <w:noProof/>
        </w:rPr>
      </w:pPr>
    </w:p>
    <w:p w14:paraId="0A2B9AF4" w14:textId="77777777" w:rsidR="00DF6D46" w:rsidRPr="006331F1" w:rsidRDefault="00DF6D46" w:rsidP="00DF6D46">
      <w:pPr>
        <w:rPr>
          <w:rFonts w:asciiTheme="minorHAnsi" w:hAnsiTheme="minorHAnsi" w:cstheme="minorHAnsi"/>
          <w:b/>
          <w:bCs/>
          <w:noProof/>
        </w:rPr>
      </w:pPr>
      <w:r w:rsidRPr="006331F1">
        <w:rPr>
          <w:rFonts w:asciiTheme="minorHAnsi" w:hAnsiTheme="minorHAnsi" w:cstheme="minorHAnsi"/>
          <w:b/>
          <w:bCs/>
          <w:noProof/>
        </w:rPr>
        <w:t>§ 7 Salvatorische Klausel</w:t>
      </w:r>
    </w:p>
    <w:p w14:paraId="5EE5EF9A" w14:textId="62762D8C" w:rsidR="00DF6D46" w:rsidRDefault="00DF6D46" w:rsidP="006331F1">
      <w:pPr>
        <w:jc w:val="both"/>
        <w:rPr>
          <w:noProof/>
        </w:rPr>
      </w:pPr>
      <w:r>
        <w:rPr>
          <w:noProof/>
        </w:rPr>
        <w:lastRenderedPageBreak/>
        <w:t>Sollten einzelne Bestimmungen diese</w:t>
      </w:r>
      <w:r w:rsidR="00AF7C88">
        <w:rPr>
          <w:noProof/>
        </w:rPr>
        <w:t>r</w:t>
      </w:r>
      <w:r>
        <w:rPr>
          <w:noProof/>
        </w:rPr>
        <w:t xml:space="preserve"> </w:t>
      </w:r>
      <w:r w:rsidR="00AF7C88">
        <w:rPr>
          <w:noProof/>
        </w:rPr>
        <w:t>Vereinbarung</w:t>
      </w:r>
      <w:r>
        <w:rPr>
          <w:noProof/>
        </w:rPr>
        <w:t xml:space="preserve"> ganz oder teilweise unwirksam oder undurchführbar sein oder werden, bleibt die Wirksamkeit de</w:t>
      </w:r>
      <w:r w:rsidR="00AF7C88">
        <w:rPr>
          <w:noProof/>
        </w:rPr>
        <w:t>r</w:t>
      </w:r>
      <w:r>
        <w:rPr>
          <w:noProof/>
        </w:rPr>
        <w:t xml:space="preserve"> </w:t>
      </w:r>
      <w:r w:rsidR="00AF7C88">
        <w:rPr>
          <w:noProof/>
        </w:rPr>
        <w:t>Vereinbarung</w:t>
      </w:r>
      <w:r>
        <w:rPr>
          <w:noProof/>
        </w:rPr>
        <w:t xml:space="preserve"> im Übrigen unberührt. An die Stelle der ganz oder teilweise unwirksamen oder undurchführbaren Bestimmungen soll diejenige wirksame und durchführbare Regelung treten, deren Wirkungen der Zielsetzung am nächsten kommen, die die Vertragsparteien mit der unwirksamen bzw. undurchführbaren Bestimmung verfolgt haben. Die vorstehenden Bestimmungen gelten entsprechend für den Fall, dass sich</w:t>
      </w:r>
      <w:r w:rsidR="00127D0B">
        <w:rPr>
          <w:noProof/>
        </w:rPr>
        <w:t xml:space="preserve"> die Vereinbarung </w:t>
      </w:r>
      <w:r>
        <w:rPr>
          <w:noProof/>
        </w:rPr>
        <w:t>als lückenhaft erweist.</w:t>
      </w:r>
    </w:p>
    <w:p w14:paraId="3625E14E" w14:textId="77777777" w:rsidR="00DF6D46" w:rsidRDefault="00DF6D46" w:rsidP="00DF6D46">
      <w:pPr>
        <w:rPr>
          <w:noProof/>
        </w:rPr>
      </w:pPr>
    </w:p>
    <w:p w14:paraId="66413890" w14:textId="77777777" w:rsidR="00DF6D46" w:rsidRPr="006331F1" w:rsidRDefault="00DF6D46" w:rsidP="00DF6D46">
      <w:pPr>
        <w:rPr>
          <w:rFonts w:asciiTheme="minorHAnsi" w:hAnsiTheme="minorHAnsi" w:cstheme="minorHAnsi"/>
          <w:b/>
          <w:bCs/>
          <w:noProof/>
        </w:rPr>
      </w:pPr>
      <w:r w:rsidRPr="006331F1">
        <w:rPr>
          <w:rFonts w:asciiTheme="minorHAnsi" w:hAnsiTheme="minorHAnsi" w:cstheme="minorHAnsi"/>
          <w:b/>
          <w:bCs/>
          <w:noProof/>
        </w:rPr>
        <w:t>§ 8 Inkrafttreten</w:t>
      </w:r>
    </w:p>
    <w:p w14:paraId="7580F126" w14:textId="534BBF2C" w:rsidR="00E753B3" w:rsidRDefault="00DF6D46" w:rsidP="006331F1">
      <w:pPr>
        <w:jc w:val="both"/>
        <w:rPr>
          <w:noProof/>
        </w:rPr>
      </w:pPr>
      <w:r>
        <w:rPr>
          <w:noProof/>
        </w:rPr>
        <w:t>D</w:t>
      </w:r>
      <w:r w:rsidR="00AF7C88">
        <w:rPr>
          <w:noProof/>
        </w:rPr>
        <w:t>ie</w:t>
      </w:r>
      <w:r>
        <w:rPr>
          <w:noProof/>
        </w:rPr>
        <w:t xml:space="preserve"> </w:t>
      </w:r>
      <w:r w:rsidR="00AF7C88">
        <w:rPr>
          <w:noProof/>
        </w:rPr>
        <w:t>Vereinbarung</w:t>
      </w:r>
      <w:r>
        <w:rPr>
          <w:noProof/>
        </w:rPr>
        <w:t xml:space="preserve"> tritt nach Zustimmung und Zeichnung durch beide Vertragsparteien in Kraft.</w:t>
      </w:r>
    </w:p>
    <w:p w14:paraId="1BF1D2CE" w14:textId="77777777" w:rsidR="00330250" w:rsidRDefault="00330250" w:rsidP="006331F1">
      <w:pPr>
        <w:jc w:val="both"/>
        <w:rPr>
          <w:noProof/>
        </w:rPr>
      </w:pPr>
    </w:p>
    <w:p w14:paraId="02B4E223" w14:textId="77777777" w:rsidR="00E753B3" w:rsidRDefault="00E753B3" w:rsidP="00E753B3">
      <w:pPr>
        <w:rPr>
          <w:noProof/>
        </w:rPr>
      </w:pPr>
    </w:p>
    <w:p w14:paraId="0112E793" w14:textId="77777777" w:rsidR="00BF52BE" w:rsidRDefault="00BF52BE" w:rsidP="00E753B3">
      <w:pPr>
        <w:sectPr w:rsidR="00BF52BE" w:rsidSect="00D75E6C">
          <w:headerReference w:type="even" r:id="rId8"/>
          <w:headerReference w:type="default" r:id="rId9"/>
          <w:footerReference w:type="default" r:id="rId10"/>
          <w:headerReference w:type="first" r:id="rId11"/>
          <w:footerReference w:type="first" r:id="rId12"/>
          <w:pgSz w:w="11906" w:h="16838" w:code="9"/>
          <w:pgMar w:top="3169" w:right="1418" w:bottom="490" w:left="1418" w:header="709" w:footer="709" w:gutter="0"/>
          <w:cols w:space="708"/>
          <w:docGrid w:linePitch="360"/>
        </w:sectPr>
      </w:pPr>
    </w:p>
    <w:p w14:paraId="4678CB5B" w14:textId="67A85889" w:rsidR="00DF6D46" w:rsidRDefault="00DF6D46" w:rsidP="00DF6D46">
      <w:r>
        <w:t xml:space="preserve">Vechta, </w:t>
      </w:r>
      <w:proofErr w:type="spellStart"/>
      <w:proofErr w:type="gramStart"/>
      <w:r>
        <w:t>den</w:t>
      </w:r>
      <w:proofErr w:type="spellEnd"/>
      <w:r>
        <w:tab/>
      </w:r>
      <w:r>
        <w:tab/>
      </w:r>
      <w:r>
        <w:tab/>
      </w:r>
      <w:r>
        <w:tab/>
      </w:r>
      <w:r>
        <w:tab/>
      </w:r>
      <w:r>
        <w:tab/>
      </w:r>
      <w:r>
        <w:tab/>
      </w:r>
      <w:r w:rsidR="00BF52BE">
        <w:t xml:space="preserve"> </w:t>
      </w:r>
      <w:r w:rsidR="00BF52BE" w:rsidRPr="00BF52BE">
        <w:rPr>
          <w:highlight w:val="lightGray"/>
        </w:rPr>
        <w:t>Datum</w:t>
      </w:r>
      <w:proofErr w:type="gramEnd"/>
    </w:p>
    <w:p w14:paraId="00D8D30C" w14:textId="77777777" w:rsidR="00A87D2C" w:rsidRDefault="00A87D2C" w:rsidP="00DF6D46"/>
    <w:p w14:paraId="35B657F1" w14:textId="77777777" w:rsidR="00A87D2C" w:rsidRDefault="00A87D2C" w:rsidP="00DF6D46"/>
    <w:p w14:paraId="15B5B9A9" w14:textId="7EC3D043" w:rsidR="00BF52BE" w:rsidRDefault="0047788E" w:rsidP="00DF6D46">
      <w:r>
        <w:t>_____________________________________</w:t>
      </w:r>
    </w:p>
    <w:p w14:paraId="5ADF3229" w14:textId="72EF2F9D" w:rsidR="0047788E" w:rsidRDefault="0047788E" w:rsidP="00DF6D46">
      <w:r>
        <w:t>Prof. Dr. Harald Künemund</w:t>
      </w:r>
    </w:p>
    <w:p w14:paraId="6DEA3BEE" w14:textId="0D3BE6A0" w:rsidR="0047788E" w:rsidRDefault="0047788E" w:rsidP="00DF6D46">
      <w:r>
        <w:t>Promotionsbeauftragter der Fakultät I der Universität Vechta</w:t>
      </w:r>
    </w:p>
    <w:p w14:paraId="0AB4828A" w14:textId="1F56340B" w:rsidR="00BF52BE" w:rsidRDefault="00BF52BE" w:rsidP="00DF6D46"/>
    <w:p w14:paraId="49174005" w14:textId="77777777" w:rsidR="00256151" w:rsidRDefault="00256151" w:rsidP="00DF6D46"/>
    <w:p w14:paraId="59BB24F5" w14:textId="595C6AC6" w:rsidR="00BF52BE" w:rsidRDefault="00BF52BE" w:rsidP="00DF6D46">
      <w:r>
        <w:t>_____________________________________</w:t>
      </w:r>
    </w:p>
    <w:p w14:paraId="624AB4F8" w14:textId="25E531E5" w:rsidR="00DF6D46" w:rsidRDefault="00DF6D46" w:rsidP="00DF6D46">
      <w:r>
        <w:t>Prof</w:t>
      </w:r>
      <w:r w:rsidR="00516BAA">
        <w:t>.</w:t>
      </w:r>
      <w:r>
        <w:t xml:space="preserve">in Dr.in </w:t>
      </w:r>
      <w:r w:rsidR="00F74BEE">
        <w:t>Nina Oelkers</w:t>
      </w:r>
    </w:p>
    <w:p w14:paraId="7E035E6F" w14:textId="693082E0" w:rsidR="00DF6D46" w:rsidRDefault="00F74BEE" w:rsidP="00DF6D46">
      <w:r>
        <w:t>Dekan</w:t>
      </w:r>
      <w:r w:rsidR="00DF6D46">
        <w:t xml:space="preserve">in </w:t>
      </w:r>
      <w:r>
        <w:t xml:space="preserve">der Fakultät I der </w:t>
      </w:r>
      <w:r w:rsidR="00DF6D46">
        <w:t>Universität Vechta</w:t>
      </w:r>
    </w:p>
    <w:p w14:paraId="5ED5EAED" w14:textId="11453CAF" w:rsidR="00DF6D46" w:rsidRDefault="00DF6D46" w:rsidP="00DF6D46"/>
    <w:p w14:paraId="4B05C807" w14:textId="77777777" w:rsidR="00256151" w:rsidRDefault="00256151" w:rsidP="00DF6D46"/>
    <w:p w14:paraId="78061271" w14:textId="0DEE7D2F" w:rsidR="00BF52BE" w:rsidRDefault="00BF52BE" w:rsidP="00BF52BE">
      <w:r>
        <w:t>_____________________________________</w:t>
      </w:r>
    </w:p>
    <w:p w14:paraId="26956B4A" w14:textId="4D41BF16" w:rsidR="00BF52BE" w:rsidRDefault="00BF52BE" w:rsidP="00BF52BE">
      <w:r w:rsidRPr="00BF52BE">
        <w:rPr>
          <w:highlight w:val="lightGray"/>
        </w:rPr>
        <w:t>Funktion Titel Name Betreuer*in</w:t>
      </w:r>
      <w:r>
        <w:tab/>
      </w:r>
    </w:p>
    <w:p w14:paraId="6FD72E4D" w14:textId="08D32093" w:rsidR="00BF52BE" w:rsidRDefault="00BF52BE" w:rsidP="00BF52BE">
      <w:r w:rsidRPr="00BF52BE">
        <w:rPr>
          <w:highlight w:val="lightGray"/>
        </w:rPr>
        <w:t>Betreuer*in</w:t>
      </w:r>
      <w:r>
        <w:t xml:space="preserve"> Universität Vechta</w:t>
      </w:r>
    </w:p>
    <w:p w14:paraId="2D182ECB" w14:textId="12E8D229" w:rsidR="00BF52BE" w:rsidRDefault="00BF52BE" w:rsidP="00BF52BE"/>
    <w:p w14:paraId="59D34175" w14:textId="1A6586B8" w:rsidR="00BF52BE" w:rsidRDefault="00BF52BE" w:rsidP="00DF6D46"/>
    <w:p w14:paraId="681FB205" w14:textId="77777777" w:rsidR="00A87D2C" w:rsidRDefault="00A87D2C" w:rsidP="00DF6D46"/>
    <w:p w14:paraId="6D01A8B2" w14:textId="77777777" w:rsidR="00A87D2C" w:rsidRDefault="00A87D2C" w:rsidP="00DF6D46"/>
    <w:p w14:paraId="012FD486" w14:textId="77777777" w:rsidR="00A87D2C" w:rsidRDefault="00A87D2C" w:rsidP="00DF6D46"/>
    <w:p w14:paraId="43EE0AA6" w14:textId="77777777" w:rsidR="00256151" w:rsidRDefault="00256151" w:rsidP="00DF6D46"/>
    <w:p w14:paraId="7884F311" w14:textId="3775D440" w:rsidR="00BF52BE" w:rsidRDefault="00BF52BE" w:rsidP="00DF6D46">
      <w:r>
        <w:t>_____________________________________</w:t>
      </w:r>
    </w:p>
    <w:p w14:paraId="7BD30E35" w14:textId="77777777" w:rsidR="00BF52BE" w:rsidRDefault="00BF52BE" w:rsidP="00BF52BE">
      <w:r w:rsidRPr="00BF52BE">
        <w:rPr>
          <w:highlight w:val="lightGray"/>
        </w:rPr>
        <w:t>Name Doktorand*in</w:t>
      </w:r>
    </w:p>
    <w:p w14:paraId="6AD4F82B" w14:textId="77777777" w:rsidR="00BF52BE" w:rsidRDefault="00BF52BE" w:rsidP="00BF52BE">
      <w:r w:rsidRPr="00BF52BE">
        <w:rPr>
          <w:highlight w:val="lightGray"/>
        </w:rPr>
        <w:t>Doktorand*in</w:t>
      </w:r>
      <w:r>
        <w:tab/>
      </w:r>
      <w:r>
        <w:tab/>
      </w:r>
      <w:r>
        <w:tab/>
      </w:r>
      <w:r>
        <w:tab/>
      </w:r>
      <w:r>
        <w:tab/>
      </w:r>
      <w:r>
        <w:tab/>
      </w:r>
      <w:r>
        <w:tab/>
        <w:t xml:space="preserve"> Universität Vechta</w:t>
      </w:r>
      <w:r>
        <w:tab/>
      </w:r>
      <w:r>
        <w:tab/>
      </w:r>
      <w:r>
        <w:tab/>
      </w:r>
      <w:r>
        <w:tab/>
      </w:r>
      <w:r>
        <w:tab/>
      </w:r>
      <w:r>
        <w:tab/>
      </w:r>
    </w:p>
    <w:p w14:paraId="78178FC2" w14:textId="3AF2FE69" w:rsidR="00BF52BE" w:rsidRDefault="00BF52BE" w:rsidP="00DF6D46"/>
    <w:p w14:paraId="1716E294" w14:textId="63FF18D6" w:rsidR="00BF52BE" w:rsidRDefault="00BF52BE" w:rsidP="00DF6D46"/>
    <w:p w14:paraId="6E8F000F" w14:textId="5E704A86" w:rsidR="00DF6D46" w:rsidRDefault="00DF6D46" w:rsidP="00DF6D46">
      <w:r w:rsidRPr="00BF52BE">
        <w:rPr>
          <w:highlight w:val="lightGray"/>
        </w:rPr>
        <w:t>Ort Kooperationseinrichtung</w:t>
      </w:r>
      <w:r>
        <w:t xml:space="preserve">, </w:t>
      </w:r>
      <w:proofErr w:type="spellStart"/>
      <w:r>
        <w:t>den</w:t>
      </w:r>
      <w:proofErr w:type="spellEnd"/>
      <w:r w:rsidR="00BF52BE">
        <w:t xml:space="preserve"> </w:t>
      </w:r>
      <w:r w:rsidR="00BF52BE" w:rsidRPr="00BF52BE">
        <w:rPr>
          <w:highlight w:val="lightGray"/>
        </w:rPr>
        <w:t>Datum</w:t>
      </w:r>
    </w:p>
    <w:p w14:paraId="41173629" w14:textId="77777777" w:rsidR="00256151" w:rsidRDefault="00256151" w:rsidP="00DF6D46"/>
    <w:p w14:paraId="2FD949AA" w14:textId="77777777" w:rsidR="00BF52BE" w:rsidRDefault="00BF52BE" w:rsidP="00DF6D46"/>
    <w:p w14:paraId="56264F93" w14:textId="77777777" w:rsidR="00BF52BE" w:rsidRDefault="00BF52BE" w:rsidP="00BF52BE">
      <w:r>
        <w:t>_____________________________________</w:t>
      </w:r>
    </w:p>
    <w:p w14:paraId="6ED59150" w14:textId="1732434E" w:rsidR="00BF52BE" w:rsidRDefault="00DF6D46" w:rsidP="00DF6D46">
      <w:r>
        <w:tab/>
      </w:r>
      <w:r>
        <w:tab/>
      </w:r>
      <w:r>
        <w:tab/>
      </w:r>
      <w:r>
        <w:tab/>
      </w:r>
      <w:r>
        <w:tab/>
      </w:r>
      <w:r>
        <w:tab/>
      </w:r>
      <w:r w:rsidRPr="00BD4D24">
        <w:rPr>
          <w:highlight w:val="lightGray"/>
        </w:rPr>
        <w:t>Funktion Titel Name</w:t>
      </w:r>
      <w:r w:rsidRPr="00BD4D24">
        <w:rPr>
          <w:highlight w:val="lightGray"/>
        </w:rPr>
        <w:tab/>
      </w:r>
      <w:r w:rsidR="00BF52BE" w:rsidRPr="00BD4D24">
        <w:rPr>
          <w:highlight w:val="lightGray"/>
        </w:rPr>
        <w:t xml:space="preserve"> Vertreter*in</w:t>
      </w:r>
      <w:r w:rsidR="00081904">
        <w:rPr>
          <w:highlight w:val="lightGray"/>
        </w:rPr>
        <w:t xml:space="preserve"> Kooperationseinrichtung</w:t>
      </w:r>
    </w:p>
    <w:p w14:paraId="45C87A53" w14:textId="350EF158" w:rsidR="00DF6D46" w:rsidRDefault="00BF52BE" w:rsidP="00DF6D46">
      <w:r w:rsidRPr="00BF52BE">
        <w:rPr>
          <w:highlight w:val="lightGray"/>
        </w:rPr>
        <w:t xml:space="preserve">Funktion </w:t>
      </w:r>
      <w:r w:rsidR="00DF6D46" w:rsidRPr="00BF52BE">
        <w:rPr>
          <w:highlight w:val="lightGray"/>
        </w:rPr>
        <w:tab/>
      </w:r>
      <w:r w:rsidR="00DF6D46" w:rsidRPr="00BF52BE">
        <w:rPr>
          <w:highlight w:val="lightGray"/>
        </w:rPr>
        <w:tab/>
      </w:r>
      <w:r w:rsidR="00DF6D46" w:rsidRPr="00BF52BE">
        <w:rPr>
          <w:highlight w:val="lightGray"/>
        </w:rPr>
        <w:tab/>
      </w:r>
      <w:r w:rsidR="00DF6D46" w:rsidRPr="00BF52BE">
        <w:rPr>
          <w:highlight w:val="lightGray"/>
        </w:rPr>
        <w:tab/>
      </w:r>
      <w:r w:rsidR="00DF6D46" w:rsidRPr="00BF52BE">
        <w:rPr>
          <w:highlight w:val="lightGray"/>
        </w:rPr>
        <w:tab/>
      </w:r>
      <w:r w:rsidR="00DF6D46" w:rsidRPr="00BF52BE">
        <w:rPr>
          <w:highlight w:val="lightGray"/>
        </w:rPr>
        <w:tab/>
        <w:t>Name Kooperationseinrichtung</w:t>
      </w:r>
    </w:p>
    <w:p w14:paraId="37099553" w14:textId="77777777" w:rsidR="00DF6D46" w:rsidRDefault="00DF6D46" w:rsidP="00DF6D46"/>
    <w:p w14:paraId="65A8DE50" w14:textId="2F5882E2" w:rsidR="00256151" w:rsidRDefault="00DF6D46" w:rsidP="00DF6D46">
      <w:r>
        <w:tab/>
      </w:r>
      <w:r>
        <w:tab/>
      </w:r>
      <w:r>
        <w:tab/>
      </w:r>
    </w:p>
    <w:p w14:paraId="16C7A062" w14:textId="77777777" w:rsidR="00BF52BE" w:rsidRDefault="00BF52BE" w:rsidP="00BF52BE">
      <w:r>
        <w:t>_____________________________________</w:t>
      </w:r>
    </w:p>
    <w:p w14:paraId="5AD7FAA0" w14:textId="77777777" w:rsidR="00BF52BE" w:rsidRDefault="00BF52BE" w:rsidP="00BF52BE">
      <w:r>
        <w:tab/>
      </w:r>
      <w:r>
        <w:tab/>
      </w:r>
      <w:r>
        <w:tab/>
      </w:r>
      <w:r w:rsidRPr="00BF52BE">
        <w:rPr>
          <w:highlight w:val="lightGray"/>
        </w:rPr>
        <w:t>Funktion Titel Name Betreuer*in</w:t>
      </w:r>
    </w:p>
    <w:p w14:paraId="38E6A47B" w14:textId="494BA901" w:rsidR="00DF6D46" w:rsidRDefault="00DF6D46" w:rsidP="00DF6D46">
      <w:r>
        <w:tab/>
      </w:r>
      <w:r>
        <w:tab/>
      </w:r>
      <w:r>
        <w:tab/>
      </w:r>
      <w:r>
        <w:tab/>
      </w:r>
      <w:r>
        <w:tab/>
      </w:r>
      <w:r>
        <w:tab/>
      </w:r>
      <w:r>
        <w:tab/>
      </w:r>
      <w:r w:rsidRPr="00BF52BE">
        <w:rPr>
          <w:highlight w:val="lightGray"/>
        </w:rPr>
        <w:t xml:space="preserve">Betreuer*in </w:t>
      </w:r>
      <w:r w:rsidRPr="00BF52BE">
        <w:rPr>
          <w:highlight w:val="lightGray"/>
        </w:rPr>
        <w:tab/>
      </w:r>
      <w:r w:rsidRPr="00BF52BE">
        <w:rPr>
          <w:highlight w:val="lightGray"/>
        </w:rPr>
        <w:tab/>
      </w:r>
      <w:r w:rsidRPr="00BF52BE">
        <w:rPr>
          <w:highlight w:val="lightGray"/>
        </w:rPr>
        <w:tab/>
      </w:r>
      <w:r w:rsidRPr="00BF52BE">
        <w:rPr>
          <w:highlight w:val="lightGray"/>
        </w:rPr>
        <w:tab/>
      </w:r>
      <w:r w:rsidRPr="00BF52BE">
        <w:rPr>
          <w:highlight w:val="lightGray"/>
        </w:rPr>
        <w:tab/>
      </w:r>
      <w:r w:rsidRPr="00BF52BE">
        <w:rPr>
          <w:highlight w:val="lightGray"/>
        </w:rPr>
        <w:tab/>
      </w:r>
      <w:r w:rsidRPr="00BF52BE">
        <w:rPr>
          <w:highlight w:val="lightGray"/>
        </w:rPr>
        <w:tab/>
        <w:t>Name Kooperationseinrichtung</w:t>
      </w:r>
    </w:p>
    <w:sectPr w:rsidR="00DF6D46" w:rsidSect="00BF52BE">
      <w:type w:val="continuous"/>
      <w:pgSz w:w="11906" w:h="16838" w:code="9"/>
      <w:pgMar w:top="3169" w:right="1418" w:bottom="490"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7260" w14:textId="77777777" w:rsidR="003736FE" w:rsidRDefault="003736FE" w:rsidP="005A3AD7">
      <w:pPr>
        <w:spacing w:after="0"/>
      </w:pPr>
      <w:r>
        <w:separator/>
      </w:r>
    </w:p>
  </w:endnote>
  <w:endnote w:type="continuationSeparator" w:id="0">
    <w:p w14:paraId="0DB4AB32" w14:textId="77777777" w:rsidR="003736FE" w:rsidRDefault="003736FE" w:rsidP="005A3A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804030504040204"/>
    <w:charset w:val="00"/>
    <w:family w:val="swiss"/>
    <w:pitch w:val="variable"/>
    <w:sig w:usb0="E1002EFF" w:usb1="C000605B" w:usb2="00000029" w:usb3="00000000" w:csb0="000101FF" w:csb1="00000000"/>
  </w:font>
  <w:font w:name="MinionPro-Regular">
    <w:panose1 w:val="020B0604020202020204"/>
    <w:charset w:val="00"/>
    <w:family w:val="auto"/>
    <w:notTrueType/>
    <w:pitch w:val="default"/>
    <w:sig w:usb0="00000003" w:usb1="00000000" w:usb2="00000000" w:usb3="00000000" w:csb0="00000001" w:csb1="00000000"/>
  </w:font>
  <w:font w:name="Proxima Nova">
    <w:panose1 w:val="020B0604020202020204"/>
    <w:charset w:val="00"/>
    <w:family w:val="modern"/>
    <w:notTrueType/>
    <w:pitch w:val="variable"/>
    <w:sig w:usb0="20000287" w:usb1="00000001" w:usb2="00000000" w:usb3="00000000" w:csb0="0000019F" w:csb1="00000000"/>
  </w:font>
  <w:font w:name="Merriweather">
    <w:panose1 w:val="00000500000000000000"/>
    <w:charset w:val="00"/>
    <w:family w:val="auto"/>
    <w:pitch w:val="variable"/>
    <w:sig w:usb0="20000207" w:usb1="00000002" w:usb2="00000000" w:usb3="00000000" w:csb0="00000197" w:csb1="00000000"/>
  </w:font>
  <w:font w:name="Apex Sans Medium">
    <w:altName w:val="Calibri"/>
    <w:panose1 w:val="020B0604020202020204"/>
    <w:charset w:val="EE"/>
    <w:family w:val="modern"/>
    <w:notTrueType/>
    <w:pitch w:val="variable"/>
    <w:sig w:usb0="800000AF" w:usb1="4000204A" w:usb2="00000000" w:usb3="00000000" w:csb0="0000008B" w:csb1="00000000"/>
  </w:font>
  <w:font w:name="Fira Sans Light">
    <w:panose1 w:val="020B0403050000020004"/>
    <w:charset w:val="00"/>
    <w:family w:val="swiss"/>
    <w:pitch w:val="variable"/>
    <w:sig w:usb0="600002FF" w:usb1="00000001" w:usb2="00000000" w:usb3="00000000" w:csb0="0000019F" w:csb1="00000000"/>
  </w:font>
  <w:font w:name="MetaPro-Light">
    <w:altName w:val="Calibri"/>
    <w:panose1 w:val="020B0604020202020204"/>
    <w:charset w:val="00"/>
    <w:family w:val="swiss"/>
    <w:notTrueType/>
    <w:pitch w:val="variable"/>
    <w:sig w:usb0="A00002FF" w:usb1="4000207B" w:usb2="00000000" w:usb3="00000000" w:csb0="0000009F" w:csb1="00000000"/>
  </w:font>
  <w:font w:name="Apex Sans Book">
    <w:altName w:val="Calibri"/>
    <w:panose1 w:val="020B0604020202020204"/>
    <w:charset w:val="EE"/>
    <w:family w:val="modern"/>
    <w:notTrueType/>
    <w:pitch w:val="variable"/>
    <w:sig w:usb0="800000AF" w:usb1="4000204A" w:usb2="00000000" w:usb3="00000000" w:csb0="0000008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8934" w14:textId="38CF7D37" w:rsidR="003676FD" w:rsidRPr="00BF4928" w:rsidRDefault="00BF4928" w:rsidP="00BF4928">
    <w:pPr>
      <w:jc w:val="center"/>
      <w:rPr>
        <w:rFonts w:ascii="Apex Sans Book" w:hAnsi="Apex Sans Book" w:cs="Arial"/>
        <w:sz w:val="16"/>
      </w:rPr>
    </w:pPr>
    <w:r w:rsidRPr="00BF4928">
      <w:rPr>
        <w:rFonts w:ascii="MetaPro-Light" w:hAnsi="MetaPro-Light"/>
        <w:sz w:val="14"/>
      </w:rPr>
      <w:t>Kooperationsver</w:t>
    </w:r>
    <w:r w:rsidR="001A3E3A">
      <w:rPr>
        <w:rFonts w:ascii="MetaPro-Light" w:hAnsi="MetaPro-Light"/>
        <w:sz w:val="14"/>
      </w:rPr>
      <w:t>einbarung</w:t>
    </w:r>
    <w:r w:rsidRPr="00BF4928">
      <w:rPr>
        <w:rFonts w:ascii="MetaPro-Light" w:hAnsi="MetaPro-Light"/>
        <w:sz w:val="14"/>
      </w:rPr>
      <w:t xml:space="preserve"> zur Regelung einer kooperativen Promotion an der Fakultät I der Universität Vechta</w:t>
    </w:r>
    <w:r w:rsidR="003676FD">
      <w:rPr>
        <w:noProof/>
        <w:lang w:eastAsia="de-DE"/>
      </w:rPr>
      <mc:AlternateContent>
        <mc:Choice Requires="wps">
          <w:drawing>
            <wp:anchor distT="0" distB="0" distL="114300" distR="114300" simplePos="0" relativeHeight="251656192" behindDoc="0" locked="0" layoutInCell="1" allowOverlap="1" wp14:anchorId="09FA2FA8" wp14:editId="75CAF16F">
              <wp:simplePos x="0" y="0"/>
              <wp:positionH relativeFrom="page">
                <wp:posOffset>6795190</wp:posOffset>
              </wp:positionH>
              <wp:positionV relativeFrom="page">
                <wp:posOffset>10148570</wp:posOffset>
              </wp:positionV>
              <wp:extent cx="525600" cy="122400"/>
              <wp:effectExtent l="0" t="0" r="8255" b="11430"/>
              <wp:wrapNone/>
              <wp:docPr id="23" name="Textfeld 23"/>
              <wp:cNvGraphicFramePr/>
              <a:graphic xmlns:a="http://schemas.openxmlformats.org/drawingml/2006/main">
                <a:graphicData uri="http://schemas.microsoft.com/office/word/2010/wordprocessingShape">
                  <wps:wsp>
                    <wps:cNvSpPr txBox="1"/>
                    <wps:spPr>
                      <a:xfrm>
                        <a:off x="0" y="0"/>
                        <a:ext cx="5256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93E8FC" w14:textId="5B6DEB04" w:rsidR="003676FD" w:rsidRPr="00D43619" w:rsidRDefault="003676FD" w:rsidP="003676FD">
                          <w:pPr>
                            <w:rPr>
                              <w:rFonts w:ascii="MetaPro-Light" w:hAnsi="MetaPro-Light"/>
                              <w:sz w:val="14"/>
                            </w:rPr>
                          </w:pPr>
                          <w:r w:rsidRPr="00D43619">
                            <w:rPr>
                              <w:rFonts w:ascii="MetaPro-Light" w:hAnsi="MetaPro-Light"/>
                              <w:sz w:val="14"/>
                            </w:rPr>
                            <w:t xml:space="preserve">Seite </w:t>
                          </w:r>
                          <w:r w:rsidRPr="00D43619">
                            <w:rPr>
                              <w:rFonts w:ascii="MetaPro-Light" w:hAnsi="MetaPro-Light"/>
                              <w:sz w:val="14"/>
                            </w:rPr>
                            <w:fldChar w:fldCharType="begin"/>
                          </w:r>
                          <w:r w:rsidRPr="00D43619">
                            <w:rPr>
                              <w:rFonts w:ascii="MetaPro-Light" w:hAnsi="MetaPro-Light"/>
                              <w:sz w:val="14"/>
                            </w:rPr>
                            <w:instrText xml:space="preserve"> PAGE   \* MERGEFORMAT </w:instrText>
                          </w:r>
                          <w:r w:rsidRPr="00D43619">
                            <w:rPr>
                              <w:rFonts w:ascii="MetaPro-Light" w:hAnsi="MetaPro-Light"/>
                              <w:sz w:val="14"/>
                            </w:rPr>
                            <w:fldChar w:fldCharType="separate"/>
                          </w:r>
                          <w:r w:rsidR="001C6C9A">
                            <w:rPr>
                              <w:rFonts w:ascii="MetaPro-Light" w:hAnsi="MetaPro-Light"/>
                              <w:noProof/>
                              <w:sz w:val="14"/>
                            </w:rPr>
                            <w:t>2</w:t>
                          </w:r>
                          <w:r w:rsidRPr="00D43619">
                            <w:rPr>
                              <w:rFonts w:ascii="MetaPro-Light" w:hAnsi="MetaPro-Light"/>
                              <w:sz w:val="14"/>
                            </w:rPr>
                            <w:fldChar w:fldCharType="end"/>
                          </w:r>
                          <w:r w:rsidRPr="00D43619">
                            <w:rPr>
                              <w:rFonts w:ascii="MetaPro-Light" w:hAnsi="MetaPro-Light"/>
                              <w:sz w:val="14"/>
                            </w:rPr>
                            <w:t xml:space="preserve"> / </w:t>
                          </w:r>
                          <w:r w:rsidRPr="00D43619">
                            <w:rPr>
                              <w:rFonts w:ascii="MetaPro-Light" w:hAnsi="MetaPro-Light"/>
                              <w:sz w:val="14"/>
                            </w:rPr>
                            <w:fldChar w:fldCharType="begin"/>
                          </w:r>
                          <w:r w:rsidRPr="00D43619">
                            <w:rPr>
                              <w:rFonts w:ascii="MetaPro-Light" w:hAnsi="MetaPro-Light"/>
                              <w:sz w:val="14"/>
                            </w:rPr>
                            <w:instrText xml:space="preserve"> NUMPAGES   \* MERGEFORMAT </w:instrText>
                          </w:r>
                          <w:r w:rsidRPr="00D43619">
                            <w:rPr>
                              <w:rFonts w:ascii="MetaPro-Light" w:hAnsi="MetaPro-Light"/>
                              <w:sz w:val="14"/>
                            </w:rPr>
                            <w:fldChar w:fldCharType="separate"/>
                          </w:r>
                          <w:r w:rsidR="001C6C9A">
                            <w:rPr>
                              <w:rFonts w:ascii="MetaPro-Light" w:hAnsi="MetaPro-Light"/>
                              <w:noProof/>
                              <w:sz w:val="14"/>
                            </w:rPr>
                            <w:t>3</w:t>
                          </w:r>
                          <w:r w:rsidRPr="00D43619">
                            <w:rPr>
                              <w:rFonts w:ascii="MetaPro-Light" w:hAnsi="MetaPro-Light"/>
                              <w:sz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A2FA8" id="_x0000_t202" coordsize="21600,21600" o:spt="202" path="m,l,21600r21600,l21600,xe">
              <v:stroke joinstyle="miter"/>
              <v:path gradientshapeok="t" o:connecttype="rect"/>
            </v:shapetype>
            <v:shape id="Textfeld 23" o:spid="_x0000_s1026" type="#_x0000_t202" style="position:absolute;left:0;text-align:left;margin-left:535.05pt;margin-top:799.1pt;width:41.4pt;height:9.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0QEPXAIAACwFAAAOAAAAZHJzL2Uyb0RvYy54bWysVE1v2zAMvQ/YfxB0X51kazEEdYqsRYcB&#13;&#10;RVs0HXpWZKkxJosaxcTOfv0o2U6KbpcOu8i0+Pj1SOr8omuc2BmMNfhSTk8mUhivoar9cym/P15/&#13;&#10;+CxFJOUr5cCbUu5NlBeL9+/O2zA3M9iAqwwKduLjvA2l3BCFeVFEvTGNiicQjGelBWwU8S8+FxWq&#13;&#10;lr03rphNJmdFC1gFBG1i5NurXikX2b+1RtOdtdGQcKXk3CifmM91OovFuZo/owqbWg9pqH/IolG1&#13;&#10;56AHV1eKlNhi/YerptYIESydaGgKsLbWJtfA1Uwnr6pZbVQwuRYmJ4YDTfH/udW3u1W4R0HdF+i4&#13;&#10;gYmQNsR55MtUT2exSV/OVLCeKdwfaDMdCc2Xp7PTswlrNKums9knltlLcTQOGOmrgUYkoZTIXclk&#13;&#10;qd1NpB46QlIsD9e1c7kzzou2lGcfTyfZ4KBh584nrMk9HtwcE88S7Z1JGOcfjBV1lfNPF3m6zKVD&#13;&#10;sVM8F0pr4ymXnv0yOqEsJ/EWwwF/zOotxn0dY2TwdDBuag+Yq3+VdvVjTNn2eOb8Rd1JpG7dDQ1d&#13;&#10;Q7XnPiP0KxCDvq65Gzcq0r1CnnluIO8x3fFhHTDrMEhSbAB//e0+4XkUWStFyztUyvhzq9BI4b55&#13;&#10;HtK0cKOAo7AeBb9tLoHpn/ILEXQW2QDJjaJFaJ54vZcpCquU1xyrlDSKl9RvMj8P2iyXGcRrFRTd&#13;&#10;+FXQyXXqRpqtx+5JYRgGkHhyb2HcLjV/NYc9Nll6WG4JbJ2HNBHaszgQzSuZx3x4PtLOv/zPqOMj&#13;&#10;t/gNAAD//wMAUEsDBBQABgAIAAAAIQAaXu3i5QAAABQBAAAPAAAAZHJzL2Rvd25yZXYueG1sTE/L&#13;&#10;TsMwELwj8Q/WInGjtiOljzROhSjceBaQ4ObEJonwI7KdNPw92xNcVjPa2dmZcjdbQyYdYu+dAL5g&#13;&#10;QLRrvOpdK+Dt9e5qDSQm6ZQ03mkBPzrCrjo/K2Wh/NG96OmQWoImLhZSQJfSUFAam05bGRd+0A53&#13;&#10;Xz5YmZCGlqogj2huDc0YW1Ire4cfOjnom04334fRCjAfMdzXLH1O+/YhPT/R8f2WPwpxeTHvtziu&#13;&#10;t0CSntPfBZw6YH6oMFjtR6ciMcjZinHUIso36wzIScPzbAOkRrTkqxxoVdL/ZapfAAAA//8DAFBL&#13;&#10;AQItABQABgAIAAAAIQC2gziS/gAAAOEBAAATAAAAAAAAAAAAAAAAAAAAAABbQ29udGVudF9UeXBl&#13;&#10;c10ueG1sUEsBAi0AFAAGAAgAAAAhADj9If/WAAAAlAEAAAsAAAAAAAAAAAAAAAAALwEAAF9yZWxz&#13;&#10;Ly5yZWxzUEsBAi0AFAAGAAgAAAAhAMzRAQ9cAgAALAUAAA4AAAAAAAAAAAAAAAAALgIAAGRycy9l&#13;&#10;Mm9Eb2MueG1sUEsBAi0AFAAGAAgAAAAhABpe7eLlAAAAFAEAAA8AAAAAAAAAAAAAAAAAtgQAAGRy&#13;&#10;cy9kb3ducmV2LnhtbFBLBQYAAAAABAAEAPMAAADIBQAAAAA=&#13;&#10;" filled="f" stroked="f" strokeweight=".5pt">
              <v:textbox inset="0,0,0,0">
                <w:txbxContent>
                  <w:p w14:paraId="4193E8FC" w14:textId="5B6DEB04" w:rsidR="003676FD" w:rsidRPr="00D43619" w:rsidRDefault="003676FD" w:rsidP="003676FD">
                    <w:pPr>
                      <w:rPr>
                        <w:rFonts w:ascii="MetaPro-Light" w:hAnsi="MetaPro-Light"/>
                        <w:sz w:val="14"/>
                      </w:rPr>
                    </w:pPr>
                    <w:r w:rsidRPr="00D43619">
                      <w:rPr>
                        <w:rFonts w:ascii="MetaPro-Light" w:hAnsi="MetaPro-Light"/>
                        <w:sz w:val="14"/>
                      </w:rPr>
                      <w:t xml:space="preserve">Seite </w:t>
                    </w:r>
                    <w:r w:rsidRPr="00D43619">
                      <w:rPr>
                        <w:rFonts w:ascii="MetaPro-Light" w:hAnsi="MetaPro-Light"/>
                        <w:sz w:val="14"/>
                      </w:rPr>
                      <w:fldChar w:fldCharType="begin"/>
                    </w:r>
                    <w:r w:rsidRPr="00D43619">
                      <w:rPr>
                        <w:rFonts w:ascii="MetaPro-Light" w:hAnsi="MetaPro-Light"/>
                        <w:sz w:val="14"/>
                      </w:rPr>
                      <w:instrText xml:space="preserve"> PAGE   \* MERGEFORMAT </w:instrText>
                    </w:r>
                    <w:r w:rsidRPr="00D43619">
                      <w:rPr>
                        <w:rFonts w:ascii="MetaPro-Light" w:hAnsi="MetaPro-Light"/>
                        <w:sz w:val="14"/>
                      </w:rPr>
                      <w:fldChar w:fldCharType="separate"/>
                    </w:r>
                    <w:r w:rsidR="001C6C9A">
                      <w:rPr>
                        <w:rFonts w:ascii="MetaPro-Light" w:hAnsi="MetaPro-Light"/>
                        <w:noProof/>
                        <w:sz w:val="14"/>
                      </w:rPr>
                      <w:t>2</w:t>
                    </w:r>
                    <w:r w:rsidRPr="00D43619">
                      <w:rPr>
                        <w:rFonts w:ascii="MetaPro-Light" w:hAnsi="MetaPro-Light"/>
                        <w:sz w:val="14"/>
                      </w:rPr>
                      <w:fldChar w:fldCharType="end"/>
                    </w:r>
                    <w:r w:rsidRPr="00D43619">
                      <w:rPr>
                        <w:rFonts w:ascii="MetaPro-Light" w:hAnsi="MetaPro-Light"/>
                        <w:sz w:val="14"/>
                      </w:rPr>
                      <w:t xml:space="preserve"> / </w:t>
                    </w:r>
                    <w:r w:rsidRPr="00D43619">
                      <w:rPr>
                        <w:rFonts w:ascii="MetaPro-Light" w:hAnsi="MetaPro-Light"/>
                        <w:sz w:val="14"/>
                      </w:rPr>
                      <w:fldChar w:fldCharType="begin"/>
                    </w:r>
                    <w:r w:rsidRPr="00D43619">
                      <w:rPr>
                        <w:rFonts w:ascii="MetaPro-Light" w:hAnsi="MetaPro-Light"/>
                        <w:sz w:val="14"/>
                      </w:rPr>
                      <w:instrText xml:space="preserve"> NUMPAGES   \* MERGEFORMAT </w:instrText>
                    </w:r>
                    <w:r w:rsidRPr="00D43619">
                      <w:rPr>
                        <w:rFonts w:ascii="MetaPro-Light" w:hAnsi="MetaPro-Light"/>
                        <w:sz w:val="14"/>
                      </w:rPr>
                      <w:fldChar w:fldCharType="separate"/>
                    </w:r>
                    <w:r w:rsidR="001C6C9A">
                      <w:rPr>
                        <w:rFonts w:ascii="MetaPro-Light" w:hAnsi="MetaPro-Light"/>
                        <w:noProof/>
                        <w:sz w:val="14"/>
                      </w:rPr>
                      <w:t>3</w:t>
                    </w:r>
                    <w:r w:rsidRPr="00D43619">
                      <w:rPr>
                        <w:rFonts w:ascii="MetaPro-Light" w:hAnsi="MetaPro-Light"/>
                        <w:sz w:val="1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4C77" w14:textId="34565474" w:rsidR="00BF4928" w:rsidRDefault="00D75E6C" w:rsidP="00D75E6C">
    <w:pPr>
      <w:pStyle w:val="Fuzeile"/>
      <w:jc w:val="center"/>
    </w:pPr>
    <w:r w:rsidRPr="00D75E6C">
      <w:t>Kooperationsvertrag zur Regelung einer kooperativen Promotion an der Fakultät I der Universität Vechta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03C43" w14:textId="77777777" w:rsidR="003736FE" w:rsidRDefault="003736FE" w:rsidP="005A3AD7">
      <w:pPr>
        <w:spacing w:after="0"/>
      </w:pPr>
      <w:r>
        <w:separator/>
      </w:r>
    </w:p>
  </w:footnote>
  <w:footnote w:type="continuationSeparator" w:id="0">
    <w:p w14:paraId="65D1813D" w14:textId="77777777" w:rsidR="003736FE" w:rsidRDefault="003736FE" w:rsidP="005A3A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7681" w14:textId="77777777" w:rsidR="000F0D46" w:rsidRDefault="003736FE">
    <w:pPr>
      <w:pStyle w:val="Kopfzeile"/>
    </w:pPr>
    <w:r>
      <w:rPr>
        <w:noProof/>
        <w:lang w:eastAsia="de-DE"/>
      </w:rPr>
      <w:pict w14:anchorId="4E9DF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2419282" o:spid="_x0000_s1025" type="#_x0000_t75" alt=""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1" o:title="2020-11-16_lib_briefpapier-w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CDB50" w14:textId="0C397529" w:rsidR="0095659A" w:rsidRPr="00E753B3" w:rsidRDefault="00D75942" w:rsidP="00E753B3">
    <w:pPr>
      <w:pStyle w:val="Kopfzeile"/>
    </w:pPr>
    <w:r>
      <w:rPr>
        <w:noProof/>
        <w:lang w:eastAsia="de-DE"/>
      </w:rPr>
      <w:drawing>
        <wp:anchor distT="0" distB="0" distL="114300" distR="114300" simplePos="0" relativeHeight="251657216" behindDoc="1" locked="0" layoutInCell="1" allowOverlap="1" wp14:anchorId="146437A2" wp14:editId="4A865F26">
          <wp:simplePos x="0" y="0"/>
          <wp:positionH relativeFrom="leftMargin">
            <wp:posOffset>683895</wp:posOffset>
          </wp:positionH>
          <wp:positionV relativeFrom="page">
            <wp:posOffset>485775</wp:posOffset>
          </wp:positionV>
          <wp:extent cx="1821600" cy="489600"/>
          <wp:effectExtent l="0" t="0" r="7620" b="5715"/>
          <wp:wrapNone/>
          <wp:docPr id="755373177" name="Grafik 755373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872604" name="Grafik 200587260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1600" cy="48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8B79" w14:textId="595D6967" w:rsidR="009239FF" w:rsidRPr="00731EAD" w:rsidRDefault="00731EAD" w:rsidP="00731EAD">
    <w:pPr>
      <w:pStyle w:val="Kopfzeile"/>
    </w:pPr>
    <w:r>
      <w:rPr>
        <w:noProof/>
        <w:lang w:eastAsia="de-DE"/>
      </w:rPr>
      <w:drawing>
        <wp:anchor distT="0" distB="0" distL="114300" distR="114300" simplePos="0" relativeHeight="251658240" behindDoc="1" locked="0" layoutInCell="1" allowOverlap="1" wp14:anchorId="6FA17D64" wp14:editId="65FDB31B">
          <wp:simplePos x="0" y="0"/>
          <wp:positionH relativeFrom="leftMargin">
            <wp:posOffset>900430</wp:posOffset>
          </wp:positionH>
          <wp:positionV relativeFrom="page">
            <wp:posOffset>449580</wp:posOffset>
          </wp:positionV>
          <wp:extent cx="1821600" cy="489600"/>
          <wp:effectExtent l="0" t="0" r="7620" b="5715"/>
          <wp:wrapNone/>
          <wp:docPr id="200587260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872604" name="Grafik 200587260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1600" cy="48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49.3pt;height:49.3pt;visibility:visible;mso-wrap-style:square" o:bullet="t">
        <v:imagedata r:id="rId1" o:title=""/>
      </v:shape>
    </w:pict>
  </w:numPicBullet>
  <w:numPicBullet w:numPicBulletId="1">
    <w:pict>
      <v:shape id="_x0000_i1126" type="#_x0000_t75" alt="Ein Bild, das ClipArt enthält.&#13;&#13;&#13;&#10;&#13;&#13;&#13;&#10;&#13;&#13;&#13;&#10;&#13;&#13;&#13;&#10;&#13;&#13;&#13;&#10;&#13;&#13;&#13;&#10;&#13;&#13;&#13;&#10;&#13;&#13;&#13;&#10;&#13;&#13;&#13;&#10;&#13;&#13;&#13;&#10;&#13;&#13;&#13;&#10;&#13;&#13;&#13;&#10;Automatisch generierte Beschreibung" style="width:49.3pt;height:49.3pt;visibility:visible;mso-wrap-style:square" o:bullet="t">
        <v:imagedata r:id="rId2" o:title="Ein Bild, das ClipArt enthält"/>
      </v:shape>
    </w:pict>
  </w:numPicBullet>
  <w:numPicBullet w:numPicBulletId="2">
    <w:pict>
      <v:shape id="_x0000_i1127" type="#_x0000_t75" style="width:48pt;height:38.25pt;visibility:visible;mso-wrap-style:square" o:bullet="t">
        <v:imagedata r:id="rId3" o:title=""/>
        <o:lock v:ext="edit" aspectratio="f"/>
      </v:shape>
    </w:pict>
  </w:numPicBullet>
  <w:abstractNum w:abstractNumId="0" w15:restartNumberingAfterBreak="0">
    <w:nsid w:val="165D2455"/>
    <w:multiLevelType w:val="hybridMultilevel"/>
    <w:tmpl w:val="26DAF6A0"/>
    <w:lvl w:ilvl="0" w:tplc="D89A4692">
      <w:start w:val="1"/>
      <w:numFmt w:val="bullet"/>
      <w:lvlText w:val=""/>
      <w:lvlPicBulletId w:val="1"/>
      <w:lvlJc w:val="left"/>
      <w:pPr>
        <w:tabs>
          <w:tab w:val="num" w:pos="720"/>
        </w:tabs>
        <w:ind w:left="720" w:hanging="360"/>
      </w:pPr>
      <w:rPr>
        <w:rFonts w:ascii="Symbol" w:hAnsi="Symbol" w:hint="default"/>
      </w:rPr>
    </w:lvl>
    <w:lvl w:ilvl="1" w:tplc="A4528EE0" w:tentative="1">
      <w:start w:val="1"/>
      <w:numFmt w:val="bullet"/>
      <w:lvlText w:val=""/>
      <w:lvlJc w:val="left"/>
      <w:pPr>
        <w:tabs>
          <w:tab w:val="num" w:pos="1440"/>
        </w:tabs>
        <w:ind w:left="1440" w:hanging="360"/>
      </w:pPr>
      <w:rPr>
        <w:rFonts w:ascii="Symbol" w:hAnsi="Symbol" w:hint="default"/>
      </w:rPr>
    </w:lvl>
    <w:lvl w:ilvl="2" w:tplc="8F424698" w:tentative="1">
      <w:start w:val="1"/>
      <w:numFmt w:val="bullet"/>
      <w:lvlText w:val=""/>
      <w:lvlJc w:val="left"/>
      <w:pPr>
        <w:tabs>
          <w:tab w:val="num" w:pos="2160"/>
        </w:tabs>
        <w:ind w:left="2160" w:hanging="360"/>
      </w:pPr>
      <w:rPr>
        <w:rFonts w:ascii="Symbol" w:hAnsi="Symbol" w:hint="default"/>
      </w:rPr>
    </w:lvl>
    <w:lvl w:ilvl="3" w:tplc="808E4912" w:tentative="1">
      <w:start w:val="1"/>
      <w:numFmt w:val="bullet"/>
      <w:lvlText w:val=""/>
      <w:lvlJc w:val="left"/>
      <w:pPr>
        <w:tabs>
          <w:tab w:val="num" w:pos="2880"/>
        </w:tabs>
        <w:ind w:left="2880" w:hanging="360"/>
      </w:pPr>
      <w:rPr>
        <w:rFonts w:ascii="Symbol" w:hAnsi="Symbol" w:hint="default"/>
      </w:rPr>
    </w:lvl>
    <w:lvl w:ilvl="4" w:tplc="8D3A7846" w:tentative="1">
      <w:start w:val="1"/>
      <w:numFmt w:val="bullet"/>
      <w:lvlText w:val=""/>
      <w:lvlJc w:val="left"/>
      <w:pPr>
        <w:tabs>
          <w:tab w:val="num" w:pos="3600"/>
        </w:tabs>
        <w:ind w:left="3600" w:hanging="360"/>
      </w:pPr>
      <w:rPr>
        <w:rFonts w:ascii="Symbol" w:hAnsi="Symbol" w:hint="default"/>
      </w:rPr>
    </w:lvl>
    <w:lvl w:ilvl="5" w:tplc="93048972" w:tentative="1">
      <w:start w:val="1"/>
      <w:numFmt w:val="bullet"/>
      <w:lvlText w:val=""/>
      <w:lvlJc w:val="left"/>
      <w:pPr>
        <w:tabs>
          <w:tab w:val="num" w:pos="4320"/>
        </w:tabs>
        <w:ind w:left="4320" w:hanging="360"/>
      </w:pPr>
      <w:rPr>
        <w:rFonts w:ascii="Symbol" w:hAnsi="Symbol" w:hint="default"/>
      </w:rPr>
    </w:lvl>
    <w:lvl w:ilvl="6" w:tplc="680C00D0" w:tentative="1">
      <w:start w:val="1"/>
      <w:numFmt w:val="bullet"/>
      <w:lvlText w:val=""/>
      <w:lvlJc w:val="left"/>
      <w:pPr>
        <w:tabs>
          <w:tab w:val="num" w:pos="5040"/>
        </w:tabs>
        <w:ind w:left="5040" w:hanging="360"/>
      </w:pPr>
      <w:rPr>
        <w:rFonts w:ascii="Symbol" w:hAnsi="Symbol" w:hint="default"/>
      </w:rPr>
    </w:lvl>
    <w:lvl w:ilvl="7" w:tplc="7BA4BE08" w:tentative="1">
      <w:start w:val="1"/>
      <w:numFmt w:val="bullet"/>
      <w:lvlText w:val=""/>
      <w:lvlJc w:val="left"/>
      <w:pPr>
        <w:tabs>
          <w:tab w:val="num" w:pos="5760"/>
        </w:tabs>
        <w:ind w:left="5760" w:hanging="360"/>
      </w:pPr>
      <w:rPr>
        <w:rFonts w:ascii="Symbol" w:hAnsi="Symbol" w:hint="default"/>
      </w:rPr>
    </w:lvl>
    <w:lvl w:ilvl="8" w:tplc="B19E746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933175C"/>
    <w:multiLevelType w:val="hybridMultilevel"/>
    <w:tmpl w:val="D3669178"/>
    <w:lvl w:ilvl="0" w:tplc="26C26A96">
      <w:start w:val="1"/>
      <w:numFmt w:val="bullet"/>
      <w:lvlText w:val=""/>
      <w:lvlPicBulletId w:val="0"/>
      <w:lvlJc w:val="left"/>
      <w:pPr>
        <w:tabs>
          <w:tab w:val="num" w:pos="720"/>
        </w:tabs>
        <w:ind w:left="720" w:hanging="360"/>
      </w:pPr>
      <w:rPr>
        <w:rFonts w:ascii="Symbol" w:hAnsi="Symbol" w:hint="default"/>
      </w:rPr>
    </w:lvl>
    <w:lvl w:ilvl="1" w:tplc="63DC71E2" w:tentative="1">
      <w:start w:val="1"/>
      <w:numFmt w:val="bullet"/>
      <w:lvlText w:val=""/>
      <w:lvlJc w:val="left"/>
      <w:pPr>
        <w:tabs>
          <w:tab w:val="num" w:pos="1440"/>
        </w:tabs>
        <w:ind w:left="1440" w:hanging="360"/>
      </w:pPr>
      <w:rPr>
        <w:rFonts w:ascii="Symbol" w:hAnsi="Symbol" w:hint="default"/>
      </w:rPr>
    </w:lvl>
    <w:lvl w:ilvl="2" w:tplc="6E7AE066" w:tentative="1">
      <w:start w:val="1"/>
      <w:numFmt w:val="bullet"/>
      <w:lvlText w:val=""/>
      <w:lvlJc w:val="left"/>
      <w:pPr>
        <w:tabs>
          <w:tab w:val="num" w:pos="2160"/>
        </w:tabs>
        <w:ind w:left="2160" w:hanging="360"/>
      </w:pPr>
      <w:rPr>
        <w:rFonts w:ascii="Symbol" w:hAnsi="Symbol" w:hint="default"/>
      </w:rPr>
    </w:lvl>
    <w:lvl w:ilvl="3" w:tplc="47CE252A" w:tentative="1">
      <w:start w:val="1"/>
      <w:numFmt w:val="bullet"/>
      <w:lvlText w:val=""/>
      <w:lvlJc w:val="left"/>
      <w:pPr>
        <w:tabs>
          <w:tab w:val="num" w:pos="2880"/>
        </w:tabs>
        <w:ind w:left="2880" w:hanging="360"/>
      </w:pPr>
      <w:rPr>
        <w:rFonts w:ascii="Symbol" w:hAnsi="Symbol" w:hint="default"/>
      </w:rPr>
    </w:lvl>
    <w:lvl w:ilvl="4" w:tplc="46A231BA" w:tentative="1">
      <w:start w:val="1"/>
      <w:numFmt w:val="bullet"/>
      <w:lvlText w:val=""/>
      <w:lvlJc w:val="left"/>
      <w:pPr>
        <w:tabs>
          <w:tab w:val="num" w:pos="3600"/>
        </w:tabs>
        <w:ind w:left="3600" w:hanging="360"/>
      </w:pPr>
      <w:rPr>
        <w:rFonts w:ascii="Symbol" w:hAnsi="Symbol" w:hint="default"/>
      </w:rPr>
    </w:lvl>
    <w:lvl w:ilvl="5" w:tplc="0F7EC93E" w:tentative="1">
      <w:start w:val="1"/>
      <w:numFmt w:val="bullet"/>
      <w:lvlText w:val=""/>
      <w:lvlJc w:val="left"/>
      <w:pPr>
        <w:tabs>
          <w:tab w:val="num" w:pos="4320"/>
        </w:tabs>
        <w:ind w:left="4320" w:hanging="360"/>
      </w:pPr>
      <w:rPr>
        <w:rFonts w:ascii="Symbol" w:hAnsi="Symbol" w:hint="default"/>
      </w:rPr>
    </w:lvl>
    <w:lvl w:ilvl="6" w:tplc="C2F842B2" w:tentative="1">
      <w:start w:val="1"/>
      <w:numFmt w:val="bullet"/>
      <w:lvlText w:val=""/>
      <w:lvlJc w:val="left"/>
      <w:pPr>
        <w:tabs>
          <w:tab w:val="num" w:pos="5040"/>
        </w:tabs>
        <w:ind w:left="5040" w:hanging="360"/>
      </w:pPr>
      <w:rPr>
        <w:rFonts w:ascii="Symbol" w:hAnsi="Symbol" w:hint="default"/>
      </w:rPr>
    </w:lvl>
    <w:lvl w:ilvl="7" w:tplc="32D43954" w:tentative="1">
      <w:start w:val="1"/>
      <w:numFmt w:val="bullet"/>
      <w:lvlText w:val=""/>
      <w:lvlJc w:val="left"/>
      <w:pPr>
        <w:tabs>
          <w:tab w:val="num" w:pos="5760"/>
        </w:tabs>
        <w:ind w:left="5760" w:hanging="360"/>
      </w:pPr>
      <w:rPr>
        <w:rFonts w:ascii="Symbol" w:hAnsi="Symbol" w:hint="default"/>
      </w:rPr>
    </w:lvl>
    <w:lvl w:ilvl="8" w:tplc="B8C044D4" w:tentative="1">
      <w:start w:val="1"/>
      <w:numFmt w:val="bullet"/>
      <w:lvlText w:val=""/>
      <w:lvlJc w:val="left"/>
      <w:pPr>
        <w:tabs>
          <w:tab w:val="num" w:pos="6480"/>
        </w:tabs>
        <w:ind w:left="6480" w:hanging="360"/>
      </w:pPr>
      <w:rPr>
        <w:rFonts w:ascii="Symbol" w:hAnsi="Symbol" w:hint="default"/>
      </w:rPr>
    </w:lvl>
  </w:abstractNum>
  <w:num w:numId="1" w16cid:durableId="2005472669">
    <w:abstractNumId w:val="1"/>
  </w:num>
  <w:num w:numId="2" w16cid:durableId="1018578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0EF"/>
    <w:rsid w:val="0000717C"/>
    <w:rsid w:val="0003781A"/>
    <w:rsid w:val="000651F6"/>
    <w:rsid w:val="00072969"/>
    <w:rsid w:val="00081904"/>
    <w:rsid w:val="00096F9D"/>
    <w:rsid w:val="000A2405"/>
    <w:rsid w:val="000D2299"/>
    <w:rsid w:val="000E3AC1"/>
    <w:rsid w:val="000F0D46"/>
    <w:rsid w:val="000F7B8D"/>
    <w:rsid w:val="001009E1"/>
    <w:rsid w:val="0012358A"/>
    <w:rsid w:val="00127D0B"/>
    <w:rsid w:val="00160AB0"/>
    <w:rsid w:val="001926C2"/>
    <w:rsid w:val="00192B07"/>
    <w:rsid w:val="001A0543"/>
    <w:rsid w:val="001A3E3A"/>
    <w:rsid w:val="001B10EF"/>
    <w:rsid w:val="001C6C9A"/>
    <w:rsid w:val="001E6C50"/>
    <w:rsid w:val="001F7A93"/>
    <w:rsid w:val="00210E20"/>
    <w:rsid w:val="002214CB"/>
    <w:rsid w:val="0022601D"/>
    <w:rsid w:val="00256151"/>
    <w:rsid w:val="002750B9"/>
    <w:rsid w:val="002759D8"/>
    <w:rsid w:val="002802FB"/>
    <w:rsid w:val="00286C1B"/>
    <w:rsid w:val="00287201"/>
    <w:rsid w:val="002C7E4E"/>
    <w:rsid w:val="002D310C"/>
    <w:rsid w:val="0030132B"/>
    <w:rsid w:val="003167E6"/>
    <w:rsid w:val="00316D15"/>
    <w:rsid w:val="00330250"/>
    <w:rsid w:val="00335A8C"/>
    <w:rsid w:val="00343FE7"/>
    <w:rsid w:val="00356B6E"/>
    <w:rsid w:val="003676FD"/>
    <w:rsid w:val="003736FE"/>
    <w:rsid w:val="00374046"/>
    <w:rsid w:val="00382224"/>
    <w:rsid w:val="0038400E"/>
    <w:rsid w:val="00384A7A"/>
    <w:rsid w:val="00397823"/>
    <w:rsid w:val="003A5D2A"/>
    <w:rsid w:val="003D2666"/>
    <w:rsid w:val="003D373E"/>
    <w:rsid w:val="003D4268"/>
    <w:rsid w:val="003D7BC3"/>
    <w:rsid w:val="003F6E8E"/>
    <w:rsid w:val="00417ABF"/>
    <w:rsid w:val="00431D2E"/>
    <w:rsid w:val="00437A85"/>
    <w:rsid w:val="004663A7"/>
    <w:rsid w:val="004725FF"/>
    <w:rsid w:val="0047788E"/>
    <w:rsid w:val="004837F8"/>
    <w:rsid w:val="004953FC"/>
    <w:rsid w:val="004B4CA5"/>
    <w:rsid w:val="004C4BD1"/>
    <w:rsid w:val="004D2AEB"/>
    <w:rsid w:val="004F0693"/>
    <w:rsid w:val="004F6820"/>
    <w:rsid w:val="00516BAA"/>
    <w:rsid w:val="00540F0E"/>
    <w:rsid w:val="00551A7D"/>
    <w:rsid w:val="00562E98"/>
    <w:rsid w:val="005818F9"/>
    <w:rsid w:val="0058712C"/>
    <w:rsid w:val="005A17BC"/>
    <w:rsid w:val="005A3A66"/>
    <w:rsid w:val="005A3AD7"/>
    <w:rsid w:val="005C2A7C"/>
    <w:rsid w:val="005E7AF9"/>
    <w:rsid w:val="005F2F98"/>
    <w:rsid w:val="006176C6"/>
    <w:rsid w:val="00627473"/>
    <w:rsid w:val="0063086F"/>
    <w:rsid w:val="006331F1"/>
    <w:rsid w:val="006D17A2"/>
    <w:rsid w:val="006E1CA0"/>
    <w:rsid w:val="006E2FC1"/>
    <w:rsid w:val="006F1C39"/>
    <w:rsid w:val="007163A7"/>
    <w:rsid w:val="00716C2D"/>
    <w:rsid w:val="00720BD7"/>
    <w:rsid w:val="00731EAD"/>
    <w:rsid w:val="007707D3"/>
    <w:rsid w:val="00780EDE"/>
    <w:rsid w:val="00787700"/>
    <w:rsid w:val="007C38C4"/>
    <w:rsid w:val="007D5894"/>
    <w:rsid w:val="007F0D7D"/>
    <w:rsid w:val="0083636D"/>
    <w:rsid w:val="008615F0"/>
    <w:rsid w:val="00862D7A"/>
    <w:rsid w:val="008673FA"/>
    <w:rsid w:val="0086761F"/>
    <w:rsid w:val="00890A66"/>
    <w:rsid w:val="008A7285"/>
    <w:rsid w:val="008B2828"/>
    <w:rsid w:val="008D7EA8"/>
    <w:rsid w:val="008E4FC4"/>
    <w:rsid w:val="009239FF"/>
    <w:rsid w:val="00952C64"/>
    <w:rsid w:val="0095659A"/>
    <w:rsid w:val="00962A7F"/>
    <w:rsid w:val="009734B0"/>
    <w:rsid w:val="00987E65"/>
    <w:rsid w:val="009A12B0"/>
    <w:rsid w:val="009A70EC"/>
    <w:rsid w:val="009D0CCA"/>
    <w:rsid w:val="009F48B3"/>
    <w:rsid w:val="00A10A66"/>
    <w:rsid w:val="00A13997"/>
    <w:rsid w:val="00A4792B"/>
    <w:rsid w:val="00A55D57"/>
    <w:rsid w:val="00A715B2"/>
    <w:rsid w:val="00A87D2C"/>
    <w:rsid w:val="00AD165B"/>
    <w:rsid w:val="00AD43AC"/>
    <w:rsid w:val="00AF7C88"/>
    <w:rsid w:val="00B24360"/>
    <w:rsid w:val="00B24787"/>
    <w:rsid w:val="00B27C70"/>
    <w:rsid w:val="00B40283"/>
    <w:rsid w:val="00B730EE"/>
    <w:rsid w:val="00B741DB"/>
    <w:rsid w:val="00B81AED"/>
    <w:rsid w:val="00B9304E"/>
    <w:rsid w:val="00BD0D43"/>
    <w:rsid w:val="00BD3DB9"/>
    <w:rsid w:val="00BD4D24"/>
    <w:rsid w:val="00BE56E4"/>
    <w:rsid w:val="00BF4928"/>
    <w:rsid w:val="00BF52BE"/>
    <w:rsid w:val="00C32580"/>
    <w:rsid w:val="00C37E53"/>
    <w:rsid w:val="00C4576A"/>
    <w:rsid w:val="00C50DEB"/>
    <w:rsid w:val="00C70901"/>
    <w:rsid w:val="00C910A7"/>
    <w:rsid w:val="00C9264E"/>
    <w:rsid w:val="00CB6488"/>
    <w:rsid w:val="00CB7C52"/>
    <w:rsid w:val="00CF2E58"/>
    <w:rsid w:val="00D21BA4"/>
    <w:rsid w:val="00D26DE6"/>
    <w:rsid w:val="00D43619"/>
    <w:rsid w:val="00D50B0D"/>
    <w:rsid w:val="00D64AF8"/>
    <w:rsid w:val="00D70985"/>
    <w:rsid w:val="00D7384C"/>
    <w:rsid w:val="00D75942"/>
    <w:rsid w:val="00D75E6C"/>
    <w:rsid w:val="00D93910"/>
    <w:rsid w:val="00D93F6D"/>
    <w:rsid w:val="00DD2715"/>
    <w:rsid w:val="00DD52A4"/>
    <w:rsid w:val="00DE35C6"/>
    <w:rsid w:val="00DF6D46"/>
    <w:rsid w:val="00E03219"/>
    <w:rsid w:val="00E158DD"/>
    <w:rsid w:val="00E25831"/>
    <w:rsid w:val="00E34444"/>
    <w:rsid w:val="00E50017"/>
    <w:rsid w:val="00E54D66"/>
    <w:rsid w:val="00E753B3"/>
    <w:rsid w:val="00E86D28"/>
    <w:rsid w:val="00EA3FF8"/>
    <w:rsid w:val="00EB778D"/>
    <w:rsid w:val="00EC1E50"/>
    <w:rsid w:val="00EE153A"/>
    <w:rsid w:val="00F064FD"/>
    <w:rsid w:val="00F328CF"/>
    <w:rsid w:val="00F443F9"/>
    <w:rsid w:val="00F44C79"/>
    <w:rsid w:val="00F73C56"/>
    <w:rsid w:val="00F74BEE"/>
    <w:rsid w:val="00FB24D9"/>
    <w:rsid w:val="00FB66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2E86E"/>
  <w15:docId w15:val="{BADB22F5-3AA0-EA47-876D-9C42BEE2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53B3"/>
    <w:pPr>
      <w:spacing w:line="240" w:lineRule="auto"/>
    </w:pPr>
    <w:rPr>
      <w:rFonts w:ascii="Calibri Light" w:hAnsi="Calibri Light"/>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3AD7"/>
    <w:pPr>
      <w:tabs>
        <w:tab w:val="center" w:pos="4536"/>
        <w:tab w:val="right" w:pos="9072"/>
      </w:tabs>
      <w:spacing w:after="0"/>
    </w:pPr>
  </w:style>
  <w:style w:type="character" w:customStyle="1" w:styleId="KopfzeileZchn">
    <w:name w:val="Kopfzeile Zchn"/>
    <w:basedOn w:val="Absatz-Standardschriftart"/>
    <w:link w:val="Kopfzeile"/>
    <w:uiPriority w:val="99"/>
    <w:rsid w:val="005A3AD7"/>
  </w:style>
  <w:style w:type="paragraph" w:styleId="Fuzeile">
    <w:name w:val="footer"/>
    <w:basedOn w:val="Standard"/>
    <w:link w:val="FuzeileZchn"/>
    <w:uiPriority w:val="99"/>
    <w:unhideWhenUsed/>
    <w:rsid w:val="005A3AD7"/>
    <w:pPr>
      <w:tabs>
        <w:tab w:val="center" w:pos="4536"/>
        <w:tab w:val="right" w:pos="9072"/>
      </w:tabs>
      <w:spacing w:after="0"/>
    </w:pPr>
  </w:style>
  <w:style w:type="character" w:customStyle="1" w:styleId="FuzeileZchn">
    <w:name w:val="Fußzeile Zchn"/>
    <w:basedOn w:val="Absatz-Standardschriftart"/>
    <w:link w:val="Fuzeile"/>
    <w:uiPriority w:val="99"/>
    <w:rsid w:val="005A3AD7"/>
  </w:style>
  <w:style w:type="paragraph" w:styleId="Sprechblasentext">
    <w:name w:val="Balloon Text"/>
    <w:basedOn w:val="Standard"/>
    <w:link w:val="SprechblasentextZchn"/>
    <w:uiPriority w:val="99"/>
    <w:semiHidden/>
    <w:unhideWhenUsed/>
    <w:rsid w:val="005A3AD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3AD7"/>
    <w:rPr>
      <w:rFonts w:ascii="Tahoma" w:hAnsi="Tahoma" w:cs="Tahoma"/>
      <w:sz w:val="16"/>
      <w:szCs w:val="16"/>
    </w:rPr>
  </w:style>
  <w:style w:type="table" w:styleId="Tabellenraster">
    <w:name w:val="Table Grid"/>
    <w:basedOn w:val="NormaleTabelle"/>
    <w:uiPriority w:val="59"/>
    <w:rsid w:val="00FB2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9A12B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Textkrper">
    <w:name w:val="Body Text"/>
    <w:basedOn w:val="Standard"/>
    <w:link w:val="TextkrperZchn"/>
    <w:rsid w:val="00DD2715"/>
    <w:pPr>
      <w:spacing w:after="0" w:line="264" w:lineRule="auto"/>
      <w:jc w:val="both"/>
    </w:pPr>
    <w:rPr>
      <w:rFonts w:ascii="Calibri" w:eastAsia="Times New Roman" w:hAnsi="Calibri" w:cs="Times New Roman"/>
      <w:color w:val="262626" w:themeColor="text1" w:themeTint="D9"/>
      <w:szCs w:val="24"/>
      <w:lang w:eastAsia="de-DE"/>
    </w:rPr>
  </w:style>
  <w:style w:type="character" w:customStyle="1" w:styleId="TextkrperZchn">
    <w:name w:val="Textkörper Zchn"/>
    <w:basedOn w:val="Absatz-Standardschriftart"/>
    <w:link w:val="Textkrper"/>
    <w:rsid w:val="00DD2715"/>
    <w:rPr>
      <w:rFonts w:ascii="Calibri" w:eastAsia="Times New Roman" w:hAnsi="Calibri" w:cs="Times New Roman"/>
      <w:color w:val="262626" w:themeColor="text1" w:themeTint="D9"/>
      <w:sz w:val="20"/>
      <w:szCs w:val="24"/>
      <w:lang w:eastAsia="de-DE"/>
    </w:rPr>
  </w:style>
  <w:style w:type="character" w:styleId="Platzhaltertext">
    <w:name w:val="Placeholder Text"/>
    <w:basedOn w:val="Absatz-Standardschriftart"/>
    <w:uiPriority w:val="99"/>
    <w:semiHidden/>
    <w:rsid w:val="00DD2715"/>
    <w:rPr>
      <w:color w:val="808080"/>
    </w:rPr>
  </w:style>
  <w:style w:type="character" w:styleId="Kommentarzeichen">
    <w:name w:val="annotation reference"/>
    <w:basedOn w:val="Absatz-Standardschriftart"/>
    <w:semiHidden/>
    <w:unhideWhenUsed/>
    <w:rsid w:val="00DD2715"/>
    <w:rPr>
      <w:sz w:val="16"/>
      <w:szCs w:val="16"/>
    </w:rPr>
  </w:style>
  <w:style w:type="paragraph" w:styleId="Kommentartext">
    <w:name w:val="annotation text"/>
    <w:basedOn w:val="Standard"/>
    <w:link w:val="KommentartextZchn"/>
    <w:semiHidden/>
    <w:unhideWhenUsed/>
    <w:rsid w:val="00DD2715"/>
    <w:pPr>
      <w:spacing w:after="0"/>
    </w:pPr>
    <w:rPr>
      <w:rFonts w:ascii="Calibri" w:eastAsia="Times New Roman" w:hAnsi="Calibri" w:cs="Times New Roman"/>
      <w:color w:val="262626" w:themeColor="text1" w:themeTint="D9"/>
      <w:szCs w:val="20"/>
      <w:lang w:eastAsia="de-DE"/>
    </w:rPr>
  </w:style>
  <w:style w:type="character" w:customStyle="1" w:styleId="KommentartextZchn">
    <w:name w:val="Kommentartext Zchn"/>
    <w:basedOn w:val="Absatz-Standardschriftart"/>
    <w:link w:val="Kommentartext"/>
    <w:semiHidden/>
    <w:rsid w:val="00DD2715"/>
    <w:rPr>
      <w:rFonts w:ascii="Calibri" w:eastAsia="Times New Roman" w:hAnsi="Calibri" w:cs="Times New Roman"/>
      <w:color w:val="262626" w:themeColor="text1" w:themeTint="D9"/>
      <w:sz w:val="20"/>
      <w:szCs w:val="20"/>
      <w:lang w:eastAsia="de-DE"/>
    </w:rPr>
  </w:style>
  <w:style w:type="character" w:customStyle="1" w:styleId="FormatvorlageText1">
    <w:name w:val="Formatvorlage Text 1"/>
    <w:basedOn w:val="Absatz-Standardschriftart"/>
    <w:rsid w:val="00DD2715"/>
    <w:rPr>
      <w:rFonts w:ascii="Calibri" w:hAnsi="Calibri"/>
      <w:color w:val="262626" w:themeColor="text1" w:themeTint="D9"/>
      <w:sz w:val="20"/>
    </w:rPr>
  </w:style>
  <w:style w:type="character" w:styleId="Hyperlink">
    <w:name w:val="Hyperlink"/>
    <w:basedOn w:val="Absatz-Standardschriftart"/>
    <w:uiPriority w:val="99"/>
    <w:unhideWhenUsed/>
    <w:rsid w:val="00B40283"/>
    <w:rPr>
      <w:color w:val="0000FF" w:themeColor="hyperlink"/>
      <w:u w:val="single"/>
    </w:rPr>
  </w:style>
  <w:style w:type="paragraph" w:styleId="berarbeitung">
    <w:name w:val="Revision"/>
    <w:hidden/>
    <w:uiPriority w:val="99"/>
    <w:semiHidden/>
    <w:rsid w:val="00D93F6D"/>
    <w:pPr>
      <w:spacing w:after="0" w:line="240" w:lineRule="auto"/>
    </w:pPr>
  </w:style>
  <w:style w:type="character" w:customStyle="1" w:styleId="Flietext">
    <w:name w:val="Fließtext"/>
    <w:uiPriority w:val="99"/>
    <w:rsid w:val="007707D3"/>
    <w:rPr>
      <w:rFonts w:ascii="Proxima Nova" w:hAnsi="Proxima Nova" w:cs="Proxima Nova"/>
      <w:sz w:val="21"/>
      <w:szCs w:val="21"/>
    </w:rPr>
  </w:style>
  <w:style w:type="character" w:customStyle="1" w:styleId="H4">
    <w:name w:val="H4"/>
    <w:basedOn w:val="Absatz-Standardschriftart"/>
    <w:uiPriority w:val="99"/>
    <w:rsid w:val="00C910A7"/>
    <w:rPr>
      <w:rFonts w:ascii="Merriweather" w:hAnsi="Merriweather" w:cs="Merriweather"/>
      <w:b/>
      <w:bCs/>
      <w:color w:val="266311"/>
      <w:sz w:val="24"/>
      <w:szCs w:val="24"/>
    </w:rPr>
  </w:style>
  <w:style w:type="paragraph" w:styleId="Listenabsatz">
    <w:name w:val="List Paragraph"/>
    <w:basedOn w:val="Standard"/>
    <w:uiPriority w:val="34"/>
    <w:qFormat/>
    <w:rsid w:val="00C910A7"/>
    <w:pPr>
      <w:ind w:left="720"/>
      <w:contextualSpacing/>
    </w:pPr>
  </w:style>
  <w:style w:type="paragraph" w:customStyle="1" w:styleId="KopfzeileHeadlineKopf-Fuzeile">
    <w:name w:val="Kopfzeile Headline (Kopf- &amp; Fußzeile)"/>
    <w:basedOn w:val="Standard"/>
    <w:uiPriority w:val="99"/>
    <w:rsid w:val="005E7AF9"/>
    <w:pPr>
      <w:tabs>
        <w:tab w:val="left" w:pos="567"/>
        <w:tab w:val="left" w:pos="850"/>
        <w:tab w:val="left" w:pos="1701"/>
      </w:tabs>
      <w:autoSpaceDE w:val="0"/>
      <w:autoSpaceDN w:val="0"/>
      <w:adjustRightInd w:val="0"/>
      <w:spacing w:after="0" w:line="220" w:lineRule="atLeast"/>
      <w:textAlignment w:val="center"/>
    </w:pPr>
    <w:rPr>
      <w:rFonts w:ascii="Apex Sans Medium" w:hAnsi="Apex Sans Medium" w:cs="Apex Sans Medium"/>
      <w:color w:val="C10A25"/>
      <w:sz w:val="18"/>
      <w:szCs w:val="18"/>
    </w:rPr>
  </w:style>
  <w:style w:type="character" w:customStyle="1" w:styleId="Textfett">
    <w:name w:val="Text fett"/>
    <w:uiPriority w:val="99"/>
    <w:rsid w:val="005E7AF9"/>
  </w:style>
  <w:style w:type="paragraph" w:customStyle="1" w:styleId="KopfzeileFleitextKopf-Fuzeile">
    <w:name w:val="Kopfzeile Fleißtext (Kopf- &amp; Fußzeile)"/>
    <w:basedOn w:val="Standard"/>
    <w:uiPriority w:val="99"/>
    <w:rsid w:val="005E7AF9"/>
    <w:pPr>
      <w:tabs>
        <w:tab w:val="left" w:pos="567"/>
        <w:tab w:val="left" w:pos="850"/>
        <w:tab w:val="left" w:pos="1701"/>
      </w:tabs>
      <w:autoSpaceDE w:val="0"/>
      <w:autoSpaceDN w:val="0"/>
      <w:adjustRightInd w:val="0"/>
      <w:spacing w:after="0" w:line="160" w:lineRule="atLeast"/>
      <w:textAlignment w:val="center"/>
    </w:pPr>
    <w:rPr>
      <w:rFonts w:ascii="Fira Sans Light" w:hAnsi="Fira Sans Light" w:cs="Fira Sans Light"/>
      <w:color w:val="000000"/>
      <w:sz w:val="13"/>
      <w:szCs w:val="13"/>
    </w:rPr>
  </w:style>
  <w:style w:type="character" w:customStyle="1" w:styleId="NichtaufgelsteErwhnung1">
    <w:name w:val="Nicht aufgelöste Erwähnung1"/>
    <w:basedOn w:val="Absatz-Standardschriftart"/>
    <w:uiPriority w:val="99"/>
    <w:semiHidden/>
    <w:unhideWhenUsed/>
    <w:rsid w:val="00CB7C52"/>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E34444"/>
    <w:pPr>
      <w:spacing w:after="200"/>
    </w:pPr>
    <w:rPr>
      <w:rFonts w:ascii="Calibri Light" w:eastAsiaTheme="minorHAnsi" w:hAnsi="Calibri Light" w:cstheme="minorBidi"/>
      <w:b/>
      <w:bCs/>
      <w:color w:val="auto"/>
      <w:lang w:eastAsia="en-US"/>
    </w:rPr>
  </w:style>
  <w:style w:type="character" w:customStyle="1" w:styleId="KommentarthemaZchn">
    <w:name w:val="Kommentarthema Zchn"/>
    <w:basedOn w:val="KommentartextZchn"/>
    <w:link w:val="Kommentarthema"/>
    <w:uiPriority w:val="99"/>
    <w:semiHidden/>
    <w:rsid w:val="00E34444"/>
    <w:rPr>
      <w:rFonts w:ascii="Calibri Light" w:eastAsia="Times New Roman" w:hAnsi="Calibri Light" w:cs="Times New Roman"/>
      <w:b/>
      <w:bCs/>
      <w:color w:val="262626" w:themeColor="text1" w:themeTint="D9"/>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42751-F4F8-489F-A685-DB5688D4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5468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Rebel Creations AG</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tanja.juergens@uni-vechta.de</cp:lastModifiedBy>
  <cp:revision>3</cp:revision>
  <cp:lastPrinted>2021-11-01T15:48:00Z</cp:lastPrinted>
  <dcterms:created xsi:type="dcterms:W3CDTF">2024-05-16T08:21:00Z</dcterms:created>
  <dcterms:modified xsi:type="dcterms:W3CDTF">2024-05-16T08:23:00Z</dcterms:modified>
</cp:coreProperties>
</file>