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3C4" w:rsidRDefault="007103C4" w:rsidP="007A469B">
      <w:pPr>
        <w:spacing w:after="120" w:line="240" w:lineRule="auto"/>
        <w:jc w:val="center"/>
        <w:rPr>
          <w:rFonts w:ascii="Apex Sans Medium" w:hAnsi="Apex Sans Medium"/>
        </w:rPr>
      </w:pPr>
    </w:p>
    <w:p w:rsidR="00934C4F" w:rsidRDefault="003D1D9F" w:rsidP="007A469B">
      <w:pPr>
        <w:spacing w:after="120" w:line="240" w:lineRule="auto"/>
        <w:jc w:val="center"/>
        <w:rPr>
          <w:rFonts w:ascii="Apex Sans Medium" w:hAnsi="Apex Sans Medium"/>
        </w:rPr>
      </w:pPr>
      <w:r w:rsidRPr="00F223C7">
        <w:rPr>
          <w:rFonts w:ascii="Apex Sans Medium" w:hAnsi="Apex Sans Medium"/>
        </w:rPr>
        <w:t>Auswahlgrenzen/</w:t>
      </w:r>
      <w:r w:rsidR="00EE42F9" w:rsidRPr="00F223C7">
        <w:rPr>
          <w:rFonts w:ascii="Apex Sans Medium" w:hAnsi="Apex Sans Medium"/>
        </w:rPr>
        <w:t xml:space="preserve">Ergebnisse </w:t>
      </w:r>
      <w:r w:rsidR="0070219E">
        <w:rPr>
          <w:rFonts w:ascii="Apex Sans Medium" w:hAnsi="Apex Sans Medium"/>
        </w:rPr>
        <w:t>der</w:t>
      </w:r>
      <w:r w:rsidR="00EE42F9" w:rsidRPr="00F223C7">
        <w:rPr>
          <w:rFonts w:ascii="Apex Sans Medium" w:hAnsi="Apex Sans Medium"/>
        </w:rPr>
        <w:t xml:space="preserve"> örtlichen NC-Verfahren </w:t>
      </w:r>
      <w:r w:rsidR="00B81861" w:rsidRPr="00F223C7">
        <w:rPr>
          <w:rFonts w:ascii="Apex Sans Medium" w:hAnsi="Apex Sans Medium"/>
        </w:rPr>
        <w:br/>
      </w:r>
      <w:r w:rsidR="008637EA" w:rsidRPr="00F223C7">
        <w:rPr>
          <w:rFonts w:ascii="Apex Sans Medium" w:hAnsi="Apex Sans Medium"/>
        </w:rPr>
        <w:t xml:space="preserve">für die Vergabe von Studienplätzen in zulassungsbeschränkten Studiengängen/-fächern </w:t>
      </w:r>
      <w:r w:rsidR="00B81861" w:rsidRPr="00F223C7">
        <w:rPr>
          <w:rFonts w:ascii="Apex Sans Medium" w:hAnsi="Apex Sans Medium"/>
        </w:rPr>
        <w:br/>
      </w:r>
      <w:r w:rsidR="008637EA" w:rsidRPr="00F223C7">
        <w:rPr>
          <w:rFonts w:ascii="Apex Sans Medium" w:hAnsi="Apex Sans Medium"/>
        </w:rPr>
        <w:t>des 1. Fachsemesters</w:t>
      </w:r>
      <w:r w:rsidR="00B81861" w:rsidRPr="00F223C7">
        <w:rPr>
          <w:rFonts w:ascii="Apex Sans Medium" w:hAnsi="Apex Sans Medium"/>
        </w:rPr>
        <w:t xml:space="preserve"> </w:t>
      </w:r>
      <w:r w:rsidR="008637EA" w:rsidRPr="00F223C7">
        <w:rPr>
          <w:rFonts w:ascii="Apex Sans Medium" w:hAnsi="Apex Sans Medium"/>
        </w:rPr>
        <w:t xml:space="preserve">im </w:t>
      </w:r>
    </w:p>
    <w:p w:rsidR="007103C4" w:rsidRPr="000B7CC8" w:rsidRDefault="00534CEB" w:rsidP="00CC398D">
      <w:pPr>
        <w:spacing w:after="120" w:line="240" w:lineRule="auto"/>
        <w:jc w:val="center"/>
        <w:rPr>
          <w:rFonts w:ascii="Apex Sans Medium" w:hAnsi="Apex Sans Medium"/>
          <w:color w:val="C00000"/>
        </w:rPr>
      </w:pPr>
      <w:r>
        <w:rPr>
          <w:rFonts w:ascii="Apex Sans Medium" w:hAnsi="Apex Sans Medium"/>
          <w:color w:val="FF0000"/>
        </w:rPr>
        <w:t xml:space="preserve">Wintersemester 2021/22 (mit </w:t>
      </w:r>
      <w:proofErr w:type="spellStart"/>
      <w:r>
        <w:rPr>
          <w:rFonts w:ascii="Apex Sans Medium" w:hAnsi="Apex Sans Medium"/>
          <w:color w:val="FF0000"/>
        </w:rPr>
        <w:t>Berufsqualifiziertenquote</w:t>
      </w:r>
      <w:proofErr w:type="spellEnd"/>
      <w:r>
        <w:rPr>
          <w:rFonts w:ascii="Apex Sans Medium" w:hAnsi="Apex Sans Medium"/>
          <w:color w:val="FF0000"/>
        </w:rPr>
        <w:t>)</w:t>
      </w:r>
      <w:r>
        <w:rPr>
          <w:rFonts w:ascii="Apex Sans Medium" w:hAnsi="Apex Sans Medium"/>
          <w:color w:val="FF0000"/>
        </w:rPr>
        <w:br/>
      </w:r>
      <w:r w:rsidR="000B7CC8" w:rsidRPr="00740DA7">
        <w:rPr>
          <w:rFonts w:ascii="Apex Sans Medium" w:hAnsi="Apex Sans Medium"/>
          <w:color w:val="000000" w:themeColor="text1"/>
        </w:rPr>
        <w:t xml:space="preserve">Wintersemester 2020/21 (mit </w:t>
      </w:r>
      <w:proofErr w:type="spellStart"/>
      <w:r w:rsidR="000B7CC8" w:rsidRPr="00740DA7">
        <w:rPr>
          <w:rFonts w:ascii="Apex Sans Medium" w:hAnsi="Apex Sans Medium"/>
          <w:color w:val="000000" w:themeColor="text1"/>
        </w:rPr>
        <w:t>Berufsqualifiziertenquote</w:t>
      </w:r>
      <w:proofErr w:type="spellEnd"/>
      <w:r w:rsidR="000B7CC8" w:rsidRPr="00740DA7">
        <w:rPr>
          <w:rFonts w:ascii="Apex Sans Medium" w:hAnsi="Apex Sans Medium"/>
          <w:color w:val="000000" w:themeColor="text1"/>
        </w:rPr>
        <w:t>)</w:t>
      </w:r>
      <w:r w:rsidR="000B7CC8">
        <w:rPr>
          <w:rFonts w:ascii="Apex Sans Medium" w:hAnsi="Apex Sans Medium"/>
          <w:color w:val="C00000"/>
        </w:rPr>
        <w:br/>
      </w:r>
      <w:r w:rsidR="00CC398D" w:rsidRPr="000B7CC8">
        <w:rPr>
          <w:rFonts w:ascii="Apex Sans Medium" w:hAnsi="Apex Sans Medium"/>
          <w:color w:val="000000" w:themeColor="text1"/>
        </w:rPr>
        <w:t xml:space="preserve">Wintersemester 2019/20 (mit </w:t>
      </w:r>
      <w:proofErr w:type="spellStart"/>
      <w:r w:rsidR="00CC398D" w:rsidRPr="000B7CC8">
        <w:rPr>
          <w:rFonts w:ascii="Apex Sans Medium" w:hAnsi="Apex Sans Medium"/>
          <w:color w:val="000000" w:themeColor="text1"/>
        </w:rPr>
        <w:t>Berufsqualifiziertenquote</w:t>
      </w:r>
      <w:proofErr w:type="spellEnd"/>
      <w:r w:rsidR="00CC398D" w:rsidRPr="000B7CC8">
        <w:rPr>
          <w:rFonts w:ascii="Apex Sans Medium" w:hAnsi="Apex Sans Medium"/>
          <w:color w:val="000000" w:themeColor="text1"/>
        </w:rPr>
        <w:t>)</w:t>
      </w:r>
      <w:r w:rsidR="00CC398D">
        <w:rPr>
          <w:rFonts w:ascii="Apex Sans Medium" w:hAnsi="Apex Sans Medium"/>
          <w:color w:val="C00000"/>
        </w:rPr>
        <w:br/>
      </w:r>
      <w:r w:rsidR="00EF11A7" w:rsidRPr="00CC398D">
        <w:rPr>
          <w:rFonts w:ascii="Apex Sans Medium" w:hAnsi="Apex Sans Medium"/>
        </w:rPr>
        <w:t xml:space="preserve">Wintersemester 2018/19 (mit </w:t>
      </w:r>
      <w:proofErr w:type="spellStart"/>
      <w:r w:rsidR="00EF11A7" w:rsidRPr="00CC398D">
        <w:rPr>
          <w:rFonts w:ascii="Apex Sans Medium" w:hAnsi="Apex Sans Medium"/>
        </w:rPr>
        <w:t>Berufsqualifiziertenquote</w:t>
      </w:r>
      <w:proofErr w:type="spellEnd"/>
      <w:r w:rsidR="00EF11A7" w:rsidRPr="00CC398D">
        <w:rPr>
          <w:rFonts w:ascii="Apex Sans Medium" w:hAnsi="Apex Sans Medium"/>
        </w:rPr>
        <w:t>)</w:t>
      </w:r>
      <w:r w:rsidR="00EF11A7" w:rsidRPr="00CC398D">
        <w:rPr>
          <w:rFonts w:ascii="Apex Sans Medium" w:hAnsi="Apex Sans Medium"/>
        </w:rPr>
        <w:br/>
      </w:r>
      <w:r w:rsidR="00DA2533" w:rsidRPr="00CC398D">
        <w:rPr>
          <w:rFonts w:ascii="Apex Sans Medium" w:hAnsi="Apex Sans Medium"/>
        </w:rPr>
        <w:t xml:space="preserve">Wintersemester 2017/18 (mit </w:t>
      </w:r>
      <w:proofErr w:type="spellStart"/>
      <w:r w:rsidR="00DA2533" w:rsidRPr="00CC398D">
        <w:rPr>
          <w:rFonts w:ascii="Apex Sans Medium" w:hAnsi="Apex Sans Medium"/>
        </w:rPr>
        <w:t>Berufsqualifiziertenquote</w:t>
      </w:r>
      <w:proofErr w:type="spellEnd"/>
      <w:r w:rsidR="00DA2533" w:rsidRPr="00CC398D">
        <w:rPr>
          <w:rFonts w:ascii="Apex Sans Medium" w:hAnsi="Apex Sans Medium"/>
        </w:rPr>
        <w:t>)</w:t>
      </w:r>
      <w:r w:rsidR="00DA2533" w:rsidRPr="00CC398D">
        <w:rPr>
          <w:rFonts w:ascii="Apex Sans Medium" w:hAnsi="Apex Sans Medium"/>
        </w:rPr>
        <w:br/>
        <w:t>Wintersemester 2016/17</w:t>
      </w:r>
      <w:r w:rsidR="00DA2533" w:rsidRPr="00CC398D">
        <w:rPr>
          <w:rFonts w:ascii="Apex Sans Medium" w:hAnsi="Apex Sans Medium"/>
        </w:rPr>
        <w:br/>
        <w:t>Wintersemester 2015/16</w:t>
      </w:r>
      <w:r w:rsidR="00DA2533" w:rsidRPr="00CC398D">
        <w:rPr>
          <w:rFonts w:ascii="Apex Sans Medium" w:hAnsi="Apex Sans Medium"/>
        </w:rPr>
        <w:br/>
      </w:r>
      <w:r w:rsidR="00741901" w:rsidRPr="00CC398D">
        <w:rPr>
          <w:rFonts w:ascii="Apex Sans Medium" w:hAnsi="Apex Sans Medium"/>
        </w:rPr>
        <w:t>Wintersemester 2014/15</w:t>
      </w:r>
      <w:r w:rsidR="00AB3FDB" w:rsidRPr="009613C8">
        <w:rPr>
          <w:rFonts w:ascii="Apex Sans Medium" w:hAnsi="Apex Sans Medium"/>
          <w:color w:val="FF0000"/>
        </w:rPr>
        <w:br/>
      </w:r>
    </w:p>
    <w:p w:rsidR="00A25F42" w:rsidRPr="00B36902" w:rsidRDefault="00A25F42" w:rsidP="007A469B">
      <w:pPr>
        <w:autoSpaceDE w:val="0"/>
        <w:autoSpaceDN w:val="0"/>
        <w:adjustRightInd w:val="0"/>
        <w:spacing w:after="120" w:line="240" w:lineRule="auto"/>
        <w:rPr>
          <w:rFonts w:ascii="Apex Sans Book" w:hAnsi="Apex Sans Book" w:cs="Helvetica"/>
        </w:rPr>
      </w:pPr>
      <w:r w:rsidRPr="00B36902">
        <w:rPr>
          <w:rFonts w:ascii="Apex Sans Book" w:hAnsi="Apex Sans Book" w:cs="Helvetica"/>
        </w:rPr>
        <w:t>Aus der nachstehenden Übersicht sind die zulassungsfreien und zulassungsbeschränkten Bachelor-Studiengänge ersichtlich. Nur in den zulassungsbeschränkten Studiengängen/-fächern findet ein Studienplatzvergabeverfahren nach der Auswahlnote (NC) und Wartezeit statt.</w:t>
      </w:r>
    </w:p>
    <w:p w:rsidR="00A25F42" w:rsidRPr="00B36902" w:rsidRDefault="00A25F42" w:rsidP="007A469B">
      <w:pPr>
        <w:autoSpaceDE w:val="0"/>
        <w:autoSpaceDN w:val="0"/>
        <w:adjustRightInd w:val="0"/>
        <w:spacing w:after="120" w:line="240" w:lineRule="auto"/>
        <w:rPr>
          <w:rFonts w:ascii="Apex Sans Book" w:hAnsi="Apex Sans Book" w:cs="Helvetica"/>
        </w:rPr>
      </w:pPr>
      <w:r w:rsidRPr="00B36902">
        <w:rPr>
          <w:rFonts w:ascii="Apex Sans Book" w:hAnsi="Apex Sans Book" w:cs="Helvetica"/>
        </w:rPr>
        <w:t>In zulassungsfreien Studiengängen/-fächern erfolgt immer eine Zulassung, sofern die</w:t>
      </w:r>
      <w:r w:rsidR="0070219E">
        <w:rPr>
          <w:rFonts w:ascii="Apex Sans Book" w:hAnsi="Apex Sans Book" w:cs="Helvetica"/>
        </w:rPr>
        <w:t xml:space="preserve"> </w:t>
      </w:r>
      <w:r w:rsidRPr="00B36902">
        <w:rPr>
          <w:rFonts w:ascii="Apex Sans Book" w:hAnsi="Apex Sans Book" w:cs="Helvetica"/>
        </w:rPr>
        <w:t>Hochschulzugangsberechtigung und ggfs. der Nachweis über die bestandene</w:t>
      </w:r>
      <w:r w:rsidR="0070219E">
        <w:rPr>
          <w:rFonts w:ascii="Apex Sans Book" w:hAnsi="Apex Sans Book" w:cs="Helvetica"/>
        </w:rPr>
        <w:t xml:space="preserve"> </w:t>
      </w:r>
      <w:r w:rsidRPr="00B36902">
        <w:rPr>
          <w:rFonts w:ascii="Apex Sans Book" w:hAnsi="Apex Sans Book" w:cs="Helvetica"/>
        </w:rPr>
        <w:t>Eignungsprüfung etc. vorliegt.</w:t>
      </w:r>
    </w:p>
    <w:p w:rsidR="00A25F42" w:rsidRPr="00B36902" w:rsidRDefault="00A25F42" w:rsidP="007A469B">
      <w:pPr>
        <w:autoSpaceDE w:val="0"/>
        <w:autoSpaceDN w:val="0"/>
        <w:adjustRightInd w:val="0"/>
        <w:spacing w:after="120" w:line="240" w:lineRule="auto"/>
        <w:rPr>
          <w:rFonts w:ascii="Apex Sans Book" w:hAnsi="Apex Sans Book" w:cs="Helvetica"/>
        </w:rPr>
      </w:pPr>
      <w:r w:rsidRPr="00B36902">
        <w:rPr>
          <w:rFonts w:ascii="Apex Sans Book" w:hAnsi="Apex Sans Book" w:cs="Helvetica"/>
        </w:rPr>
        <w:t>In der ersten Spalte des jeweiligen Studienganges/-faches finden Sie die Note/Wartezeit der/des im Hauptverfahren zuletzt zugelassenen Bewerber</w:t>
      </w:r>
      <w:r w:rsidR="0070219E">
        <w:rPr>
          <w:rFonts w:ascii="Apex Sans Book" w:hAnsi="Apex Sans Book" w:cs="Helvetica"/>
        </w:rPr>
        <w:t>in</w:t>
      </w:r>
      <w:r w:rsidRPr="00B36902">
        <w:rPr>
          <w:rFonts w:ascii="Apex Sans Book" w:hAnsi="Apex Sans Book" w:cs="Helvetica"/>
        </w:rPr>
        <w:t>/ Bewerber</w:t>
      </w:r>
      <w:r w:rsidR="0070219E">
        <w:rPr>
          <w:rFonts w:ascii="Apex Sans Book" w:hAnsi="Apex Sans Book" w:cs="Helvetica"/>
        </w:rPr>
        <w:t>s</w:t>
      </w:r>
      <w:r w:rsidRPr="00B36902">
        <w:rPr>
          <w:rFonts w:ascii="Apex Sans Book" w:hAnsi="Apex Sans Book" w:cs="Helvetica"/>
        </w:rPr>
        <w:t xml:space="preserve">, in der Spalte daneben </w:t>
      </w:r>
      <w:r w:rsidR="00915924" w:rsidRPr="00B36902">
        <w:rPr>
          <w:rFonts w:ascii="Apex Sans Book" w:hAnsi="Apex Sans Book" w:cs="Helvetica"/>
        </w:rPr>
        <w:t>die Wartezeit/</w:t>
      </w:r>
      <w:r w:rsidRPr="00B36902">
        <w:rPr>
          <w:rFonts w:ascii="Apex Sans Book" w:hAnsi="Apex Sans Book" w:cs="Helvetica"/>
        </w:rPr>
        <w:t xml:space="preserve">Note, die für </w:t>
      </w:r>
      <w:r w:rsidR="00915924" w:rsidRPr="00B36902">
        <w:rPr>
          <w:rFonts w:ascii="Apex Sans Book" w:hAnsi="Apex Sans Book" w:cs="Helvetica"/>
        </w:rPr>
        <w:t>die</w:t>
      </w:r>
      <w:r w:rsidRPr="00B36902">
        <w:rPr>
          <w:rFonts w:ascii="Apex Sans Book" w:hAnsi="Apex Sans Book" w:cs="Helvetica"/>
        </w:rPr>
        <w:t xml:space="preserve"> Zulassung zum Studium notwendig war:</w:t>
      </w:r>
    </w:p>
    <w:p w:rsidR="00AB0878" w:rsidRDefault="002031B0" w:rsidP="007A469B">
      <w:pPr>
        <w:spacing w:after="240" w:line="240" w:lineRule="auto"/>
        <w:rPr>
          <w:rFonts w:ascii="Apex Sans Book" w:hAnsi="Apex Sans Book"/>
        </w:rPr>
      </w:pPr>
      <w:r w:rsidRPr="00B36902">
        <w:rPr>
          <w:rFonts w:ascii="Apex Sans Book" w:hAnsi="Apex Sans Book"/>
        </w:rPr>
        <w:t xml:space="preserve">Die hier aufgeführten Werte </w:t>
      </w:r>
      <w:r w:rsidR="0070219E">
        <w:rPr>
          <w:rFonts w:ascii="Apex Sans Book" w:hAnsi="Apex Sans Book"/>
        </w:rPr>
        <w:t>haben keine</w:t>
      </w:r>
      <w:r w:rsidRPr="00B36902">
        <w:rPr>
          <w:rFonts w:ascii="Apex Sans Book" w:hAnsi="Apex Sans Book"/>
        </w:rPr>
        <w:t xml:space="preserve"> </w:t>
      </w:r>
      <w:r w:rsidR="00A25F42" w:rsidRPr="00B36902">
        <w:rPr>
          <w:rFonts w:ascii="Apex Sans Book" w:hAnsi="Apex Sans Book"/>
        </w:rPr>
        <w:t xml:space="preserve">Aussagekraft </w:t>
      </w:r>
      <w:r w:rsidRPr="00B36902">
        <w:rPr>
          <w:rFonts w:ascii="Apex Sans Book" w:hAnsi="Apex Sans Book"/>
        </w:rPr>
        <w:t xml:space="preserve">für </w:t>
      </w:r>
      <w:r w:rsidR="00534CEB">
        <w:rPr>
          <w:rFonts w:ascii="Apex Sans Book" w:hAnsi="Apex Sans Book"/>
        </w:rPr>
        <w:t xml:space="preserve">folgende </w:t>
      </w:r>
      <w:r w:rsidR="00740DA7">
        <w:rPr>
          <w:rFonts w:ascii="Apex Sans Book" w:hAnsi="Apex Sans Book"/>
        </w:rPr>
        <w:t>Semester</w:t>
      </w:r>
      <w:r w:rsidRPr="00B36902">
        <w:rPr>
          <w:rFonts w:ascii="Apex Sans Book" w:hAnsi="Apex Sans Book"/>
        </w:rPr>
        <w:t xml:space="preserve">, da die Auswahlgrenzen immer erst im jeweiligen Verfahren </w:t>
      </w:r>
      <w:r w:rsidR="00A25F42" w:rsidRPr="00B36902">
        <w:rPr>
          <w:rFonts w:ascii="Apex Sans Book" w:hAnsi="Apex Sans Book"/>
        </w:rPr>
        <w:t xml:space="preserve">entstehen und </w:t>
      </w:r>
      <w:r w:rsidRPr="00B36902">
        <w:rPr>
          <w:rFonts w:ascii="Apex Sans Book" w:hAnsi="Apex Sans Book"/>
        </w:rPr>
        <w:t>maßgeblich von der Bewerberzahl</w:t>
      </w:r>
      <w:r w:rsidR="00A25F42" w:rsidRPr="00B36902">
        <w:rPr>
          <w:rFonts w:ascii="Apex Sans Book" w:hAnsi="Apex Sans Book"/>
        </w:rPr>
        <w:t xml:space="preserve"> und der Studienplatzkapazität</w:t>
      </w:r>
      <w:r w:rsidR="00915924" w:rsidRPr="00B36902">
        <w:rPr>
          <w:rFonts w:ascii="Apex Sans Book" w:hAnsi="Apex Sans Book"/>
        </w:rPr>
        <w:t xml:space="preserve"> abhängig sind</w:t>
      </w:r>
      <w:r w:rsidRPr="00B36902">
        <w:rPr>
          <w:rFonts w:ascii="Apex Sans Book" w:hAnsi="Apex Sans Book"/>
        </w:rPr>
        <w:t>. Alle Angaben erfolgen ohne Gewähr.</w:t>
      </w:r>
    </w:p>
    <w:p w:rsidR="00335C37" w:rsidRDefault="00335C37" w:rsidP="007A469B">
      <w:pPr>
        <w:spacing w:after="240" w:line="240" w:lineRule="auto"/>
        <w:rPr>
          <w:rFonts w:ascii="Apex Sans Book" w:hAnsi="Apex Sans Book"/>
        </w:rPr>
      </w:pPr>
    </w:p>
    <w:p w:rsidR="00335C37" w:rsidRDefault="00335C37" w:rsidP="007A469B">
      <w:pPr>
        <w:spacing w:after="240" w:line="240" w:lineRule="auto"/>
        <w:rPr>
          <w:rFonts w:ascii="Apex Sans Book" w:hAnsi="Apex Sans Book"/>
        </w:rPr>
        <w:sectPr w:rsidR="00335C37" w:rsidSect="00104262">
          <w:headerReference w:type="default" r:id="rId8"/>
          <w:footerReference w:type="default" r:id="rId9"/>
          <w:pgSz w:w="11906" w:h="16838"/>
          <w:pgMar w:top="1417" w:right="1417" w:bottom="1134" w:left="1417" w:header="708" w:footer="708" w:gutter="0"/>
          <w:pgNumType w:start="1"/>
          <w:cols w:space="708"/>
          <w:docGrid w:linePitch="360"/>
        </w:sectPr>
      </w:pPr>
    </w:p>
    <w:tbl>
      <w:tblPr>
        <w:tblStyle w:val="Tabellenraster2"/>
        <w:tblW w:w="1502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27"/>
        <w:gridCol w:w="1843"/>
        <w:gridCol w:w="1984"/>
        <w:gridCol w:w="2552"/>
        <w:gridCol w:w="283"/>
        <w:gridCol w:w="1843"/>
        <w:gridCol w:w="1890"/>
        <w:gridCol w:w="2504"/>
      </w:tblGrid>
      <w:tr w:rsidR="00534CEB" w:rsidRPr="0016217A" w:rsidTr="006E2FFF">
        <w:trPr>
          <w:trHeight w:val="59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34CEB" w:rsidRPr="0016217A" w:rsidRDefault="00534CEB" w:rsidP="006E2FFF">
            <w:pPr>
              <w:tabs>
                <w:tab w:val="left" w:pos="511"/>
              </w:tabs>
              <w:rPr>
                <w:rFonts w:ascii="Apex Sans Medium" w:hAnsi="Apex Sans Medium"/>
              </w:rPr>
            </w:pPr>
            <w:r w:rsidRPr="0016217A">
              <w:rPr>
                <w:rFonts w:ascii="Apex Sans Medium" w:hAnsi="Apex Sans Medium"/>
                <w:i/>
              </w:rPr>
              <w:lastRenderedPageBreak/>
              <w:t>Studienfach</w:t>
            </w:r>
            <w:r w:rsidRPr="0016217A">
              <w:rPr>
                <w:rFonts w:ascii="Apex Sans Medium" w:hAnsi="Apex Sans Medium"/>
              </w:rPr>
              <w:t>/-gang</w:t>
            </w:r>
          </w:p>
        </w:tc>
        <w:tc>
          <w:tcPr>
            <w:tcW w:w="128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34CEB" w:rsidRPr="0016217A" w:rsidRDefault="00534CEB" w:rsidP="006E2FFF">
            <w:pPr>
              <w:jc w:val="center"/>
              <w:rPr>
                <w:rFonts w:ascii="Apex Sans Medium" w:hAnsi="Apex Sans Medium"/>
              </w:rPr>
            </w:pPr>
            <w:r>
              <w:rPr>
                <w:rFonts w:ascii="Apex Sans Medium" w:hAnsi="Apex Sans Medium"/>
              </w:rPr>
              <w:t>Wintersemester 2021/22</w:t>
            </w:r>
          </w:p>
        </w:tc>
      </w:tr>
      <w:tr w:rsidR="00534CEB" w:rsidRPr="0016217A" w:rsidTr="006E2FFF">
        <w:trPr>
          <w:trHeight w:val="14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4CEB" w:rsidRPr="0016217A" w:rsidRDefault="00534CEB" w:rsidP="006E2FFF">
            <w:pPr>
              <w:rPr>
                <w:rFonts w:ascii="Apex Sans Medium" w:hAnsi="Apex Sans Medium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34CEB" w:rsidRPr="0016217A" w:rsidRDefault="00534CEB" w:rsidP="006E2FFF">
            <w:pPr>
              <w:ind w:left="360"/>
              <w:jc w:val="center"/>
              <w:rPr>
                <w:rFonts w:ascii="Apex Sans Book" w:hAnsi="Apex Sans Book"/>
              </w:rPr>
            </w:pPr>
            <w:r w:rsidRPr="0016217A">
              <w:rPr>
                <w:rFonts w:ascii="Apex Sans Book" w:hAnsi="Apex Sans Book"/>
              </w:rPr>
              <w:t>Hauptverfahren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34CEB" w:rsidRPr="0016217A" w:rsidRDefault="00534CEB" w:rsidP="006E2FFF">
            <w:pPr>
              <w:jc w:val="center"/>
              <w:rPr>
                <w:rFonts w:ascii="Apex Sans Book" w:hAnsi="Apex Sans Book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34CEB" w:rsidRPr="0016217A" w:rsidRDefault="00534CEB" w:rsidP="006E2FFF">
            <w:pPr>
              <w:ind w:left="720"/>
              <w:contextualSpacing/>
              <w:jc w:val="center"/>
              <w:rPr>
                <w:rFonts w:ascii="Apex Sans Book" w:hAnsi="Apex Sans Book"/>
              </w:rPr>
            </w:pPr>
            <w:r w:rsidRPr="0016217A">
              <w:rPr>
                <w:rFonts w:ascii="Apex Sans Book" w:hAnsi="Apex Sans Book"/>
              </w:rPr>
              <w:t>Angaben zum Nachrückverfahren</w:t>
            </w:r>
          </w:p>
        </w:tc>
      </w:tr>
      <w:tr w:rsidR="00534CEB" w:rsidRPr="0016217A" w:rsidTr="006E2FFF">
        <w:trPr>
          <w:trHeight w:val="812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CEB" w:rsidRPr="0016217A" w:rsidRDefault="00534CEB" w:rsidP="006E2FFF">
            <w:pPr>
              <w:rPr>
                <w:rFonts w:ascii="Apex Sans Medium" w:hAnsi="Apex Sans Medium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34CEB" w:rsidRPr="0016217A" w:rsidRDefault="00534CEB" w:rsidP="006E2FFF">
            <w:pPr>
              <w:jc w:val="center"/>
              <w:rPr>
                <w:rFonts w:ascii="Apex Sans Book" w:hAnsi="Apex Sans Book"/>
              </w:rPr>
            </w:pPr>
            <w:r>
              <w:rPr>
                <w:rFonts w:ascii="Apex Sans Book" w:hAnsi="Apex Sans Book"/>
              </w:rPr>
              <w:t>Leistung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34CEB" w:rsidRPr="0016217A" w:rsidRDefault="00534CEB" w:rsidP="006E2FFF">
            <w:pPr>
              <w:jc w:val="center"/>
              <w:rPr>
                <w:rFonts w:ascii="Apex Sans Book" w:hAnsi="Apex Sans Book"/>
              </w:rPr>
            </w:pPr>
            <w:r>
              <w:rPr>
                <w:rFonts w:ascii="Apex Sans Book" w:hAnsi="Apex Sans Book"/>
              </w:rPr>
              <w:t>Wartezeit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34CEB" w:rsidRPr="0016217A" w:rsidRDefault="00534CEB" w:rsidP="006E2FFF">
            <w:pPr>
              <w:jc w:val="center"/>
              <w:rPr>
                <w:rFonts w:ascii="Apex Sans Book" w:hAnsi="Apex Sans Book"/>
                <w:i/>
              </w:rPr>
            </w:pPr>
            <w:r w:rsidRPr="0016217A">
              <w:rPr>
                <w:rFonts w:ascii="Apex Sans Book" w:hAnsi="Apex Sans Book"/>
              </w:rPr>
              <w:t>Auswahlgrenze für beruflich Qualifizierte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534CEB" w:rsidRPr="0016217A" w:rsidRDefault="00534CEB" w:rsidP="006E2FFF">
            <w:pPr>
              <w:rPr>
                <w:rFonts w:ascii="Apex Sans Book" w:hAnsi="Apex Sans Boo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34CEB" w:rsidRPr="0016217A" w:rsidRDefault="00534CEB" w:rsidP="006E2FFF">
            <w:pPr>
              <w:jc w:val="center"/>
              <w:rPr>
                <w:rFonts w:ascii="Apex Sans Book" w:hAnsi="Apex Sans Book"/>
              </w:rPr>
            </w:pPr>
            <w:r>
              <w:rPr>
                <w:rFonts w:ascii="Apex Sans Book" w:hAnsi="Apex Sans Book"/>
              </w:rPr>
              <w:t>Leistung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34CEB" w:rsidRPr="0016217A" w:rsidRDefault="00534CEB" w:rsidP="006E2FFF">
            <w:pPr>
              <w:jc w:val="center"/>
              <w:rPr>
                <w:rFonts w:ascii="Apex Sans Book" w:hAnsi="Apex Sans Book"/>
              </w:rPr>
            </w:pPr>
            <w:r>
              <w:rPr>
                <w:rFonts w:ascii="Apex Sans Book" w:hAnsi="Apex Sans Book"/>
              </w:rPr>
              <w:t>Wartezeit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34CEB" w:rsidRPr="0016217A" w:rsidRDefault="00534CEB" w:rsidP="006E2FFF">
            <w:pPr>
              <w:jc w:val="center"/>
              <w:rPr>
                <w:rFonts w:ascii="Apex Sans Book" w:hAnsi="Apex Sans Book"/>
              </w:rPr>
            </w:pPr>
            <w:r w:rsidRPr="0016217A">
              <w:rPr>
                <w:rFonts w:ascii="Apex Sans Book" w:hAnsi="Apex Sans Book"/>
              </w:rPr>
              <w:t>Auswahlgrenze für beruflich Qualifiziert</w:t>
            </w:r>
            <w:r>
              <w:rPr>
                <w:rFonts w:ascii="Apex Sans Book" w:hAnsi="Apex Sans Book"/>
              </w:rPr>
              <w:t>e</w:t>
            </w:r>
          </w:p>
        </w:tc>
      </w:tr>
      <w:tr w:rsidR="00534CEB" w:rsidRPr="0016217A" w:rsidTr="006E2FFF">
        <w:trPr>
          <w:trHeight w:val="220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4CEB" w:rsidRPr="0016217A" w:rsidRDefault="00534CEB" w:rsidP="006E2FFF">
            <w:pPr>
              <w:rPr>
                <w:rFonts w:ascii="Apex Sans Medium" w:hAnsi="Apex Sans Medium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4CEB" w:rsidRPr="0016217A" w:rsidRDefault="00534CEB" w:rsidP="006E2FFF">
            <w:pPr>
              <w:jc w:val="center"/>
              <w:rPr>
                <w:rFonts w:ascii="Apex Sans Book" w:hAnsi="Apex Sans Book"/>
              </w:rPr>
            </w:pPr>
            <w:r w:rsidRPr="0016217A">
              <w:rPr>
                <w:rFonts w:ascii="Apex Sans Book" w:hAnsi="Apex Sans Book"/>
              </w:rPr>
              <w:t>Ermittelte Auswahlnote</w:t>
            </w:r>
          </w:p>
          <w:p w:rsidR="00534CEB" w:rsidRPr="0016217A" w:rsidRDefault="00534CEB" w:rsidP="006E2FFF">
            <w:pPr>
              <w:jc w:val="center"/>
              <w:rPr>
                <w:rFonts w:ascii="Apex Sans Book" w:hAnsi="Apex Sans Book"/>
              </w:rPr>
            </w:pPr>
            <w:r w:rsidRPr="0016217A">
              <w:rPr>
                <w:rFonts w:ascii="Apex Sans Book" w:hAnsi="Apex Sans Book"/>
                <w:i/>
              </w:rPr>
              <w:t xml:space="preserve">(sekundäres Kriterium: </w:t>
            </w:r>
            <w:r>
              <w:rPr>
                <w:rFonts w:ascii="Apex Sans Book" w:hAnsi="Apex Sans Book"/>
                <w:i/>
              </w:rPr>
              <w:t>Dienst</w:t>
            </w:r>
            <w:r w:rsidRPr="0016217A">
              <w:rPr>
                <w:rFonts w:ascii="Apex Sans Book" w:hAnsi="Apex Sans Book"/>
                <w:i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4CEB" w:rsidRPr="0016217A" w:rsidRDefault="00534CEB" w:rsidP="006E2FFF">
            <w:pPr>
              <w:jc w:val="center"/>
              <w:rPr>
                <w:rFonts w:ascii="Apex Sans Book" w:hAnsi="Apex Sans Book"/>
              </w:rPr>
            </w:pPr>
            <w:r w:rsidRPr="0016217A">
              <w:rPr>
                <w:rFonts w:ascii="Apex Sans Book" w:hAnsi="Apex Sans Book"/>
              </w:rPr>
              <w:t>Ermittelte Wartezeit: Semesterzahl</w:t>
            </w:r>
          </w:p>
          <w:p w:rsidR="00534CEB" w:rsidRPr="0016217A" w:rsidRDefault="00534CEB" w:rsidP="006E2FFF">
            <w:pPr>
              <w:jc w:val="center"/>
              <w:rPr>
                <w:rFonts w:ascii="Apex Sans Book" w:hAnsi="Apex Sans Book"/>
              </w:rPr>
            </w:pPr>
            <w:r w:rsidRPr="0016217A">
              <w:rPr>
                <w:rFonts w:ascii="Apex Sans Book" w:hAnsi="Apex Sans Book"/>
                <w:i/>
              </w:rPr>
              <w:t xml:space="preserve">(sekundäres Kriterium: </w:t>
            </w:r>
            <w:r>
              <w:rPr>
                <w:rFonts w:ascii="Apex Sans Book" w:hAnsi="Apex Sans Book"/>
                <w:i/>
              </w:rPr>
              <w:t>HZB-</w:t>
            </w:r>
            <w:r w:rsidRPr="0016217A">
              <w:rPr>
                <w:rFonts w:ascii="Apex Sans Book" w:hAnsi="Apex Sans Book"/>
                <w:i/>
              </w:rPr>
              <w:t>Notendurch-schnitt)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4CEB" w:rsidRPr="0016217A" w:rsidRDefault="00534CEB" w:rsidP="006E2FFF">
            <w:pPr>
              <w:jc w:val="center"/>
              <w:rPr>
                <w:rFonts w:ascii="Apex Sans Book" w:hAnsi="Apex Sans Book"/>
              </w:rPr>
            </w:pPr>
            <w:r w:rsidRPr="0016217A">
              <w:rPr>
                <w:rFonts w:ascii="Apex Sans Book" w:hAnsi="Apex Sans Book"/>
                <w:i/>
              </w:rPr>
              <w:t xml:space="preserve">Durchschnittsnote </w:t>
            </w:r>
            <w:proofErr w:type="spellStart"/>
            <w:r w:rsidRPr="0016217A">
              <w:rPr>
                <w:rFonts w:ascii="Apex Sans Book" w:hAnsi="Apex Sans Book"/>
                <w:i/>
              </w:rPr>
              <w:t>Hochschulzugangsbe</w:t>
            </w:r>
            <w:r>
              <w:rPr>
                <w:rFonts w:ascii="Apex Sans Book" w:hAnsi="Apex Sans Book"/>
                <w:i/>
              </w:rPr>
              <w:t>-</w:t>
            </w:r>
            <w:r w:rsidRPr="0016217A">
              <w:rPr>
                <w:rFonts w:ascii="Apex Sans Book" w:hAnsi="Apex Sans Book"/>
                <w:i/>
              </w:rPr>
              <w:t>rechtigung</w:t>
            </w:r>
            <w:proofErr w:type="spellEnd"/>
            <w:r w:rsidRPr="0016217A">
              <w:rPr>
                <w:rFonts w:ascii="Apex Sans Book" w:hAnsi="Apex Sans Book"/>
                <w:i/>
              </w:rPr>
              <w:t xml:space="preserve"> </w:t>
            </w:r>
            <w:r w:rsidRPr="0016217A">
              <w:rPr>
                <w:rFonts w:ascii="Apex Sans Book" w:hAnsi="Apex Sans Book"/>
                <w:i/>
              </w:rPr>
              <w:br/>
              <w:t>(sekundäres Kriterium: Dienst)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534CEB" w:rsidRPr="0016217A" w:rsidRDefault="00534CEB" w:rsidP="006E2FFF">
            <w:pPr>
              <w:rPr>
                <w:rFonts w:ascii="Apex Sans Book" w:hAnsi="Apex Sans Boo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4CEB" w:rsidRPr="0016217A" w:rsidRDefault="00534CEB" w:rsidP="006E2FFF">
            <w:pPr>
              <w:jc w:val="center"/>
              <w:rPr>
                <w:rFonts w:ascii="Apex Sans Book" w:hAnsi="Apex Sans Book"/>
              </w:rPr>
            </w:pPr>
            <w:r w:rsidRPr="0016217A">
              <w:rPr>
                <w:rFonts w:ascii="Apex Sans Book" w:hAnsi="Apex Sans Book"/>
              </w:rPr>
              <w:t>Ermittelte Auswahlnote</w:t>
            </w:r>
          </w:p>
          <w:p w:rsidR="00534CEB" w:rsidRPr="0016217A" w:rsidRDefault="00534CEB" w:rsidP="006E2FFF">
            <w:pPr>
              <w:jc w:val="center"/>
              <w:rPr>
                <w:rFonts w:ascii="Apex Sans Book" w:hAnsi="Apex Sans Book"/>
              </w:rPr>
            </w:pPr>
            <w:r w:rsidRPr="0016217A">
              <w:rPr>
                <w:rFonts w:ascii="Apex Sans Book" w:hAnsi="Apex Sans Book"/>
                <w:i/>
              </w:rPr>
              <w:t xml:space="preserve">(sekundäres Kriterium: </w:t>
            </w:r>
            <w:r>
              <w:rPr>
                <w:rFonts w:ascii="Apex Sans Book" w:hAnsi="Apex Sans Book"/>
                <w:i/>
              </w:rPr>
              <w:t>Dienst)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4CEB" w:rsidRPr="0016217A" w:rsidRDefault="00534CEB" w:rsidP="006E2FFF">
            <w:pPr>
              <w:jc w:val="center"/>
              <w:rPr>
                <w:rFonts w:ascii="Apex Sans Book" w:hAnsi="Apex Sans Book"/>
              </w:rPr>
            </w:pPr>
            <w:r w:rsidRPr="0016217A">
              <w:rPr>
                <w:rFonts w:ascii="Apex Sans Book" w:hAnsi="Apex Sans Book"/>
              </w:rPr>
              <w:t>Ermittelte Wartezeit: Semesterzahl</w:t>
            </w:r>
            <w:r>
              <w:rPr>
                <w:rFonts w:ascii="Apex Sans Book" w:hAnsi="Apex Sans Book"/>
              </w:rPr>
              <w:br/>
            </w:r>
            <w:r w:rsidRPr="0016217A">
              <w:rPr>
                <w:rFonts w:ascii="Apex Sans Book" w:hAnsi="Apex Sans Book"/>
                <w:i/>
              </w:rPr>
              <w:t xml:space="preserve">(sekundäres Kriterium: </w:t>
            </w:r>
            <w:r>
              <w:rPr>
                <w:rFonts w:ascii="Apex Sans Book" w:hAnsi="Apex Sans Book"/>
                <w:i/>
              </w:rPr>
              <w:t>HZB-</w:t>
            </w:r>
            <w:r w:rsidRPr="0016217A">
              <w:rPr>
                <w:rFonts w:ascii="Apex Sans Book" w:hAnsi="Apex Sans Book"/>
                <w:i/>
              </w:rPr>
              <w:t>Notendurch</w:t>
            </w:r>
            <w:r>
              <w:rPr>
                <w:rFonts w:ascii="Apex Sans Book" w:hAnsi="Apex Sans Book"/>
                <w:i/>
              </w:rPr>
              <w:t>-</w:t>
            </w:r>
            <w:r w:rsidRPr="0016217A">
              <w:rPr>
                <w:rFonts w:ascii="Apex Sans Book" w:hAnsi="Apex Sans Book"/>
                <w:i/>
              </w:rPr>
              <w:t>schnitt)</w:t>
            </w:r>
          </w:p>
        </w:tc>
        <w:tc>
          <w:tcPr>
            <w:tcW w:w="25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CEB" w:rsidRPr="0016217A" w:rsidRDefault="00534CEB" w:rsidP="006E2FFF">
            <w:pPr>
              <w:jc w:val="center"/>
              <w:rPr>
                <w:rFonts w:ascii="Apex Sans Book" w:hAnsi="Apex Sans Book"/>
              </w:rPr>
            </w:pPr>
            <w:r w:rsidRPr="0016217A">
              <w:rPr>
                <w:rFonts w:ascii="Apex Sans Book" w:hAnsi="Apex Sans Book"/>
                <w:i/>
              </w:rPr>
              <w:t xml:space="preserve">Durchschnittsnote </w:t>
            </w:r>
            <w:proofErr w:type="spellStart"/>
            <w:r w:rsidRPr="0016217A">
              <w:rPr>
                <w:rFonts w:ascii="Apex Sans Book" w:hAnsi="Apex Sans Book"/>
                <w:i/>
              </w:rPr>
              <w:t>Hochschulzugangsbe</w:t>
            </w:r>
            <w:r>
              <w:rPr>
                <w:rFonts w:ascii="Apex Sans Book" w:hAnsi="Apex Sans Book"/>
                <w:i/>
              </w:rPr>
              <w:t>-</w:t>
            </w:r>
            <w:r w:rsidRPr="0016217A">
              <w:rPr>
                <w:rFonts w:ascii="Apex Sans Book" w:hAnsi="Apex Sans Book"/>
                <w:i/>
              </w:rPr>
              <w:t>rechtigung</w:t>
            </w:r>
            <w:proofErr w:type="spellEnd"/>
            <w:r w:rsidRPr="0016217A">
              <w:rPr>
                <w:rFonts w:ascii="Apex Sans Book" w:hAnsi="Apex Sans Book"/>
                <w:i/>
              </w:rPr>
              <w:t xml:space="preserve"> </w:t>
            </w:r>
            <w:r w:rsidRPr="0016217A">
              <w:rPr>
                <w:rFonts w:ascii="Apex Sans Book" w:hAnsi="Apex Sans Book"/>
                <w:i/>
              </w:rPr>
              <w:br/>
              <w:t>(sekundäres Kriterium: Dienst)</w:t>
            </w:r>
          </w:p>
        </w:tc>
      </w:tr>
      <w:tr w:rsidR="00534CEB" w:rsidRPr="003B506D" w:rsidTr="006E2FFF">
        <w:trPr>
          <w:trHeight w:val="66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34CEB" w:rsidRPr="003B506D" w:rsidRDefault="00534CEB" w:rsidP="006E2FFF">
            <w:pPr>
              <w:rPr>
                <w:rFonts w:ascii="Apex Sans Book" w:hAnsi="Apex Sans Book"/>
              </w:rPr>
            </w:pPr>
            <w:r w:rsidRPr="003B506D">
              <w:rPr>
                <w:rFonts w:ascii="Apex Sans Book" w:hAnsi="Apex Sans Book"/>
              </w:rPr>
              <w:t xml:space="preserve">Germanistik </w:t>
            </w:r>
            <w:r w:rsidRPr="003B506D">
              <w:rPr>
                <w:rFonts w:ascii="Apex Sans Book" w:hAnsi="Apex Sans Book"/>
              </w:rPr>
              <w:br/>
              <w:t>(BA CS)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CEB" w:rsidRPr="00BE6411" w:rsidRDefault="00534CEB" w:rsidP="006E2FFF">
            <w:pPr>
              <w:contextualSpacing/>
              <w:jc w:val="center"/>
              <w:rPr>
                <w:rFonts w:ascii="Apex Sans Book" w:hAnsi="Apex Sans Book"/>
              </w:rPr>
            </w:pPr>
            <w:r w:rsidRPr="00BE6411">
              <w:rPr>
                <w:rFonts w:ascii="Apex Sans Book" w:hAnsi="Apex Sans Book"/>
              </w:rPr>
              <w:t>2,</w:t>
            </w:r>
            <w:r>
              <w:rPr>
                <w:rFonts w:ascii="Apex Sans Book" w:hAnsi="Apex Sans Book"/>
              </w:rPr>
              <w:t>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CEB" w:rsidRPr="003B506D" w:rsidRDefault="00534CEB" w:rsidP="006E2FFF">
            <w:pPr>
              <w:jc w:val="center"/>
              <w:rPr>
                <w:rFonts w:ascii="Apex Sans Book" w:hAnsi="Apex Sans Book"/>
              </w:rPr>
            </w:pPr>
            <w:r>
              <w:rPr>
                <w:rFonts w:ascii="Apex Sans Book" w:hAnsi="Apex Sans Book"/>
              </w:rPr>
              <w:t>2 (3,3)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CEB" w:rsidRPr="003B506D" w:rsidRDefault="00534CEB" w:rsidP="006E2FFF">
            <w:pPr>
              <w:jc w:val="center"/>
              <w:rPr>
                <w:rFonts w:ascii="Apex Sans Book" w:hAnsi="Apex Sans Book"/>
              </w:rPr>
            </w:pPr>
            <w:r>
              <w:rPr>
                <w:rFonts w:ascii="Apex Sans Book" w:hAnsi="Apex Sans Book"/>
              </w:rPr>
              <w:t>2,9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534CEB" w:rsidRPr="003B506D" w:rsidRDefault="00534CEB" w:rsidP="006E2FFF">
            <w:pPr>
              <w:rPr>
                <w:rFonts w:ascii="Apex Sans Book" w:hAnsi="Apex Sans Book"/>
              </w:rPr>
            </w:pPr>
          </w:p>
        </w:tc>
        <w:tc>
          <w:tcPr>
            <w:tcW w:w="62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4CEB" w:rsidRPr="00053691" w:rsidRDefault="00534CEB" w:rsidP="006E2FFF">
            <w:pPr>
              <w:jc w:val="center"/>
              <w:rPr>
                <w:rFonts w:ascii="Apex Sans Book" w:hAnsi="Apex Sans Book"/>
              </w:rPr>
            </w:pPr>
            <w:r w:rsidRPr="00BE6411">
              <w:rPr>
                <w:rFonts w:ascii="Apex Sans Book" w:hAnsi="Apex Sans Book"/>
              </w:rPr>
              <w:t xml:space="preserve">Es wurde </w:t>
            </w:r>
            <w:r>
              <w:rPr>
                <w:rFonts w:ascii="Apex Sans Book" w:hAnsi="Apex Sans Book"/>
              </w:rPr>
              <w:t xml:space="preserve">jeweils </w:t>
            </w:r>
            <w:r w:rsidRPr="00BE6411">
              <w:rPr>
                <w:rFonts w:ascii="Apex Sans Book" w:hAnsi="Apex Sans Book"/>
              </w:rPr>
              <w:t>kein Nachrückverfahren durchgeführt.</w:t>
            </w:r>
          </w:p>
        </w:tc>
      </w:tr>
      <w:tr w:rsidR="00534CEB" w:rsidRPr="003B506D" w:rsidTr="006E2FFF">
        <w:trPr>
          <w:trHeight w:val="6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34CEB" w:rsidRPr="003B506D" w:rsidRDefault="00534CEB" w:rsidP="006E2FFF">
            <w:pPr>
              <w:rPr>
                <w:rFonts w:ascii="Apex Sans Book" w:hAnsi="Apex Sans Book"/>
              </w:rPr>
            </w:pPr>
            <w:r w:rsidRPr="003B506D">
              <w:rPr>
                <w:rFonts w:ascii="Apex Sans Book" w:hAnsi="Apex Sans Book"/>
              </w:rPr>
              <w:t>Mathematik</w:t>
            </w:r>
            <w:r w:rsidRPr="003B506D">
              <w:rPr>
                <w:rFonts w:ascii="Apex Sans Book" w:hAnsi="Apex Sans Book"/>
              </w:rPr>
              <w:br/>
              <w:t>(BA CS)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CEB" w:rsidRPr="00BE6411" w:rsidRDefault="00534CEB" w:rsidP="006E2FFF">
            <w:pPr>
              <w:jc w:val="center"/>
              <w:rPr>
                <w:rFonts w:ascii="Apex Sans Book" w:hAnsi="Apex Sans Book"/>
              </w:rPr>
            </w:pPr>
            <w:r>
              <w:rPr>
                <w:rFonts w:ascii="Apex Sans Book" w:hAnsi="Apex Sans Book"/>
              </w:rPr>
              <w:t>Alle Bewerberinnen und Bewerber wurden zugelassen.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534CEB" w:rsidRPr="00F6268F" w:rsidRDefault="00534CEB" w:rsidP="006E2FFF">
            <w:pPr>
              <w:rPr>
                <w:rFonts w:ascii="Apex Sans Book" w:hAnsi="Apex Sans Book"/>
              </w:rPr>
            </w:pPr>
          </w:p>
        </w:tc>
        <w:tc>
          <w:tcPr>
            <w:tcW w:w="62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4CEB" w:rsidRPr="00F6268F" w:rsidRDefault="00534CEB" w:rsidP="006E2FFF">
            <w:pPr>
              <w:jc w:val="center"/>
              <w:rPr>
                <w:rFonts w:ascii="Apex Sans Book" w:hAnsi="Apex Sans Book"/>
              </w:rPr>
            </w:pPr>
          </w:p>
        </w:tc>
      </w:tr>
      <w:tr w:rsidR="00534CEB" w:rsidRPr="003B506D" w:rsidTr="006E2FFF">
        <w:trPr>
          <w:trHeight w:val="6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34CEB" w:rsidRPr="003B506D" w:rsidRDefault="00534CEB" w:rsidP="006E2FFF">
            <w:pPr>
              <w:rPr>
                <w:rFonts w:ascii="Apex Sans Book" w:hAnsi="Apex Sans Book"/>
              </w:rPr>
            </w:pPr>
            <w:r w:rsidRPr="003B506D">
              <w:rPr>
                <w:rFonts w:ascii="Apex Sans Book" w:hAnsi="Apex Sans Book"/>
              </w:rPr>
              <w:t xml:space="preserve">Sachunterricht </w:t>
            </w:r>
            <w:r w:rsidRPr="003B506D">
              <w:rPr>
                <w:rFonts w:ascii="Apex Sans Book" w:hAnsi="Apex Sans Book"/>
              </w:rPr>
              <w:br/>
              <w:t>(BA CS)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CEB" w:rsidRPr="00BE6411" w:rsidRDefault="00534CEB" w:rsidP="006E2FFF">
            <w:pPr>
              <w:jc w:val="center"/>
              <w:rPr>
                <w:rFonts w:ascii="Apex Sans Book" w:hAnsi="Apex Sans Book"/>
              </w:rPr>
            </w:pPr>
            <w:r>
              <w:rPr>
                <w:rFonts w:ascii="Apex Sans Book" w:hAnsi="Apex Sans Book"/>
              </w:rPr>
              <w:t>2,44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CEB" w:rsidRPr="00F6268F" w:rsidRDefault="00534CEB" w:rsidP="006E2FFF">
            <w:pPr>
              <w:jc w:val="center"/>
              <w:rPr>
                <w:rFonts w:ascii="Apex Sans Book" w:hAnsi="Apex Sans Book"/>
              </w:rPr>
            </w:pPr>
            <w:r>
              <w:rPr>
                <w:rFonts w:ascii="Apex Sans Book" w:hAnsi="Apex Sans Book"/>
              </w:rPr>
              <w:t>4 (3,2)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CEB" w:rsidRPr="00F6268F" w:rsidRDefault="00534CEB" w:rsidP="006E2FFF">
            <w:pPr>
              <w:jc w:val="center"/>
              <w:rPr>
                <w:rFonts w:ascii="Apex Sans Book" w:hAnsi="Apex Sans Book"/>
              </w:rPr>
            </w:pPr>
            <w:r>
              <w:rPr>
                <w:rFonts w:ascii="Apex Sans Book" w:hAnsi="Apex Sans Book"/>
              </w:rPr>
              <w:t>2,6</w:t>
            </w: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534CEB" w:rsidRPr="00F6268F" w:rsidRDefault="00534CEB" w:rsidP="006E2FFF">
            <w:pPr>
              <w:rPr>
                <w:rFonts w:ascii="Apex Sans Book" w:hAnsi="Apex Sans Book"/>
              </w:rPr>
            </w:pPr>
          </w:p>
        </w:tc>
        <w:tc>
          <w:tcPr>
            <w:tcW w:w="62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CEB" w:rsidRPr="00F6268F" w:rsidRDefault="00534CEB" w:rsidP="006E2FFF">
            <w:pPr>
              <w:jc w:val="center"/>
              <w:rPr>
                <w:rFonts w:ascii="Apex Sans Book" w:hAnsi="Apex Sans Book"/>
              </w:rPr>
            </w:pPr>
          </w:p>
        </w:tc>
      </w:tr>
      <w:tr w:rsidR="00534CEB" w:rsidRPr="003B506D" w:rsidTr="006E2FFF">
        <w:trPr>
          <w:trHeight w:val="6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34CEB" w:rsidRPr="003B506D" w:rsidRDefault="00534CEB" w:rsidP="006E2FFF">
            <w:pPr>
              <w:rPr>
                <w:rFonts w:ascii="Apex Sans Book" w:hAnsi="Apex Sans Book"/>
              </w:rPr>
            </w:pPr>
            <w:r w:rsidRPr="003B506D">
              <w:rPr>
                <w:rFonts w:ascii="Apex Sans Book" w:hAnsi="Apex Sans Book"/>
              </w:rPr>
              <w:t>Alle anderen Fächer im BA CS</w:t>
            </w:r>
          </w:p>
        </w:tc>
        <w:tc>
          <w:tcPr>
            <w:tcW w:w="128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CEB" w:rsidRPr="00F6268F" w:rsidRDefault="00534CEB" w:rsidP="006E2FFF">
            <w:pPr>
              <w:jc w:val="center"/>
              <w:rPr>
                <w:rFonts w:ascii="Apex Sans Book" w:hAnsi="Apex Sans Book"/>
              </w:rPr>
            </w:pPr>
            <w:r w:rsidRPr="00F6268F">
              <w:rPr>
                <w:rFonts w:ascii="Apex Sans Book" w:hAnsi="Apex Sans Book"/>
              </w:rPr>
              <w:t xml:space="preserve">zulassungsfrei </w:t>
            </w:r>
            <w:r w:rsidRPr="00F6268F">
              <w:rPr>
                <w:rFonts w:ascii="Apex Sans Book" w:hAnsi="Apex Sans Book"/>
              </w:rPr>
              <w:br/>
              <w:t>Bitte beachten: Für Eignungsprüfungsfächer musste die Eignung nachgewiesen werden.</w:t>
            </w:r>
          </w:p>
        </w:tc>
      </w:tr>
      <w:tr w:rsidR="00534CEB" w:rsidRPr="003B506D" w:rsidTr="006E2FFF">
        <w:trPr>
          <w:trHeight w:val="6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34CEB" w:rsidRPr="003B506D" w:rsidRDefault="00534CEB" w:rsidP="006E2FFF">
            <w:pPr>
              <w:rPr>
                <w:rFonts w:ascii="Apex Sans Book" w:hAnsi="Apex Sans Book"/>
              </w:rPr>
            </w:pPr>
            <w:r w:rsidRPr="003B506D">
              <w:rPr>
                <w:rFonts w:ascii="Apex Sans Book" w:hAnsi="Apex Sans Book"/>
              </w:rPr>
              <w:t>Management Soz. Dienstleistungen</w:t>
            </w:r>
          </w:p>
        </w:tc>
        <w:tc>
          <w:tcPr>
            <w:tcW w:w="128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CEB" w:rsidRPr="00F6268F" w:rsidRDefault="00534CEB" w:rsidP="006E2FFF">
            <w:pPr>
              <w:jc w:val="center"/>
              <w:rPr>
                <w:rFonts w:ascii="Apex Sans Book" w:hAnsi="Apex Sans Book"/>
              </w:rPr>
            </w:pPr>
            <w:r w:rsidRPr="00F6268F">
              <w:rPr>
                <w:rFonts w:ascii="Apex Sans Book" w:hAnsi="Apex Sans Book"/>
              </w:rPr>
              <w:t>zulassungsfrei</w:t>
            </w:r>
          </w:p>
        </w:tc>
      </w:tr>
      <w:tr w:rsidR="00534CEB" w:rsidRPr="003B506D" w:rsidTr="006E2FFF">
        <w:trPr>
          <w:trHeight w:val="32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34CEB" w:rsidRPr="003B506D" w:rsidRDefault="00534CEB" w:rsidP="006E2FFF">
            <w:pPr>
              <w:rPr>
                <w:rFonts w:ascii="Apex Sans Book" w:hAnsi="Apex Sans Book"/>
              </w:rPr>
            </w:pPr>
            <w:r w:rsidRPr="003B506D">
              <w:rPr>
                <w:rFonts w:ascii="Apex Sans Book" w:hAnsi="Apex Sans Book"/>
              </w:rPr>
              <w:t>Gerontologie</w:t>
            </w:r>
          </w:p>
        </w:tc>
        <w:tc>
          <w:tcPr>
            <w:tcW w:w="128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CEB" w:rsidRPr="00F6268F" w:rsidRDefault="00534CEB" w:rsidP="006E2FFF">
            <w:pPr>
              <w:jc w:val="center"/>
              <w:rPr>
                <w:rFonts w:ascii="Apex Sans Book" w:hAnsi="Apex Sans Book"/>
              </w:rPr>
            </w:pPr>
            <w:r w:rsidRPr="00F6268F">
              <w:rPr>
                <w:rFonts w:ascii="Apex Sans Book" w:hAnsi="Apex Sans Book"/>
              </w:rPr>
              <w:t>zulassungsfrei</w:t>
            </w:r>
          </w:p>
        </w:tc>
      </w:tr>
      <w:tr w:rsidR="00534CEB" w:rsidRPr="003B506D" w:rsidTr="00C42166">
        <w:trPr>
          <w:trHeight w:val="6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34CEB" w:rsidRPr="003B506D" w:rsidRDefault="00534CEB" w:rsidP="006E2FFF">
            <w:pPr>
              <w:rPr>
                <w:rFonts w:ascii="Apex Sans Book" w:hAnsi="Apex Sans Book"/>
              </w:rPr>
            </w:pPr>
            <w:r w:rsidRPr="003B506D">
              <w:rPr>
                <w:rFonts w:ascii="Apex Sans Book" w:hAnsi="Apex Sans Book"/>
              </w:rPr>
              <w:t>Soziale Arbeit</w:t>
            </w:r>
          </w:p>
          <w:p w:rsidR="00534CEB" w:rsidRPr="003B506D" w:rsidRDefault="00534CEB" w:rsidP="006E2FFF">
            <w:pPr>
              <w:rPr>
                <w:rFonts w:ascii="Apex Sans Book" w:hAnsi="Apex Sans Book"/>
              </w:rPr>
            </w:pPr>
            <w:r w:rsidRPr="003B506D">
              <w:rPr>
                <w:rFonts w:ascii="Apex Sans Book" w:hAnsi="Apex Sans Book"/>
              </w:rPr>
              <w:t>(</w:t>
            </w:r>
            <w:proofErr w:type="spellStart"/>
            <w:r w:rsidRPr="003B506D">
              <w:rPr>
                <w:rFonts w:ascii="Apex Sans Book" w:hAnsi="Apex Sans Book"/>
              </w:rPr>
              <w:t>DoSV</w:t>
            </w:r>
            <w:proofErr w:type="spellEnd"/>
            <w:r w:rsidRPr="003B506D">
              <w:rPr>
                <w:rFonts w:ascii="Apex Sans Book" w:hAnsi="Apex Sans Book"/>
              </w:rPr>
              <w:t>-Teilnahme)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CEB" w:rsidRPr="00F6268F" w:rsidRDefault="00282F94" w:rsidP="006E2FFF">
            <w:pPr>
              <w:jc w:val="center"/>
              <w:rPr>
                <w:rFonts w:ascii="Apex Sans Book" w:hAnsi="Apex Sans Book"/>
              </w:rPr>
            </w:pPr>
            <w:r>
              <w:rPr>
                <w:rFonts w:ascii="Apex Sans Book" w:hAnsi="Apex Sans Book"/>
              </w:rPr>
              <w:t>3,</w:t>
            </w:r>
            <w:r w:rsidR="00BE129B">
              <w:rPr>
                <w:rFonts w:ascii="Apex Sans Book" w:hAnsi="Apex Sans Book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CEB" w:rsidRPr="00F6268F" w:rsidRDefault="00282F94" w:rsidP="006E2FFF">
            <w:pPr>
              <w:jc w:val="center"/>
              <w:rPr>
                <w:rFonts w:ascii="Apex Sans Book" w:hAnsi="Apex Sans Book"/>
              </w:rPr>
            </w:pPr>
            <w:r>
              <w:rPr>
                <w:rFonts w:ascii="Apex Sans Book" w:hAnsi="Apex Sans Book"/>
              </w:rPr>
              <w:t>0 (3,</w:t>
            </w:r>
            <w:r w:rsidR="00077E0E">
              <w:rPr>
                <w:rFonts w:ascii="Apex Sans Book" w:hAnsi="Apex Sans Book"/>
              </w:rPr>
              <w:t>7</w:t>
            </w:r>
            <w:r>
              <w:rPr>
                <w:rFonts w:ascii="Apex Sans Book" w:hAnsi="Apex Sans Book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CEB" w:rsidRPr="00F6268F" w:rsidRDefault="00282F94" w:rsidP="006E2FFF">
            <w:pPr>
              <w:jc w:val="center"/>
              <w:rPr>
                <w:rFonts w:ascii="Apex Sans Book" w:hAnsi="Apex Sans Book"/>
              </w:rPr>
            </w:pPr>
            <w:r>
              <w:rPr>
                <w:rFonts w:ascii="Apex Sans Book" w:hAnsi="Apex Sans Book"/>
              </w:rPr>
              <w:t>3,</w:t>
            </w:r>
            <w:r w:rsidR="00BA782B">
              <w:rPr>
                <w:rFonts w:ascii="Apex Sans Book" w:hAnsi="Apex Sans Book"/>
              </w:rPr>
              <w:t>5</w:t>
            </w:r>
            <w:bookmarkStart w:id="0" w:name="_GoBack"/>
            <w:bookmarkEnd w:id="0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34CEB" w:rsidRPr="00BE6411" w:rsidRDefault="00534CEB" w:rsidP="006E2FFF">
            <w:pPr>
              <w:jc w:val="center"/>
              <w:rPr>
                <w:rFonts w:ascii="Apex Sans Book" w:hAnsi="Apex Sans Book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CEB" w:rsidRPr="00F6268F" w:rsidRDefault="00534CEB" w:rsidP="006E2FFF">
            <w:pPr>
              <w:jc w:val="center"/>
              <w:rPr>
                <w:rFonts w:ascii="Apex Sans Book" w:hAnsi="Apex Sans Book"/>
              </w:rPr>
            </w:pPr>
            <w:r>
              <w:rPr>
                <w:rFonts w:ascii="Apex Sans Book" w:hAnsi="Apex Sans Book"/>
              </w:rPr>
              <w:t xml:space="preserve">Über das sog. „koordinierte Nachrücken“ </w:t>
            </w:r>
            <w:r w:rsidR="006E2FFF">
              <w:rPr>
                <w:rFonts w:ascii="Apex Sans Book" w:hAnsi="Apex Sans Book"/>
              </w:rPr>
              <w:t>(</w:t>
            </w:r>
            <w:hyperlink r:id="rId10" w:history="1">
              <w:r w:rsidR="006E2FFF" w:rsidRPr="00E52DE2">
                <w:rPr>
                  <w:rStyle w:val="Hyperlink"/>
                  <w:rFonts w:ascii="Apex Sans Book" w:hAnsi="Apex Sans Book"/>
                </w:rPr>
                <w:t>https://www.hochschulstart.de/ergebnisse-entscheidungen/koordiniertes-nachruecken</w:t>
              </w:r>
            </w:hyperlink>
            <w:r w:rsidR="006E2FFF">
              <w:rPr>
                <w:rFonts w:ascii="Apex Sans Book" w:hAnsi="Apex Sans Book"/>
              </w:rPr>
              <w:t xml:space="preserve">) </w:t>
            </w:r>
            <w:r>
              <w:rPr>
                <w:rFonts w:ascii="Apex Sans Book" w:hAnsi="Apex Sans Book"/>
              </w:rPr>
              <w:t xml:space="preserve">wurde kein Studienplatz zugewiesen. </w:t>
            </w:r>
          </w:p>
        </w:tc>
      </w:tr>
    </w:tbl>
    <w:p w:rsidR="00534CEB" w:rsidRDefault="00534CEB" w:rsidP="00534CEB">
      <w:r w:rsidRPr="00BE6411">
        <w:rPr>
          <w:rFonts w:ascii="Apex Sans Book" w:hAnsi="Apex Sans Book"/>
        </w:rPr>
        <w:t xml:space="preserve">Folgende hier verwendete Begriffe werden in den </w:t>
      </w:r>
      <w:hyperlink r:id="rId11" w:history="1">
        <w:r w:rsidRPr="00BE6411">
          <w:rPr>
            <w:rStyle w:val="Hyperlink"/>
            <w:rFonts w:ascii="Apex Sans Book" w:hAnsi="Apex Sans Book"/>
          </w:rPr>
          <w:t>FAQs Bewerbung &amp; Studium</w:t>
        </w:r>
      </w:hyperlink>
      <w:r w:rsidRPr="00BE6411">
        <w:rPr>
          <w:rFonts w:ascii="Apex Sans Book" w:hAnsi="Apex Sans Book"/>
        </w:rPr>
        <w:t xml:space="preserve"> erläutert: Auswahlnote, Hauptverfahren, Losentscheid, Nachrückverfahren,</w:t>
      </w:r>
      <w:r w:rsidR="007632E0">
        <w:rPr>
          <w:rFonts w:ascii="Apex Sans Book" w:hAnsi="Apex Sans Book"/>
        </w:rPr>
        <w:t xml:space="preserve"> NC</w:t>
      </w:r>
      <w:r w:rsidRPr="00BE6411">
        <w:rPr>
          <w:rFonts w:ascii="Apex Sans Book" w:hAnsi="Apex Sans Book"/>
        </w:rPr>
        <w:t xml:space="preserve"> </w:t>
      </w:r>
      <w:r>
        <w:br w:type="page"/>
      </w:r>
    </w:p>
    <w:tbl>
      <w:tblPr>
        <w:tblStyle w:val="Tabellenraster2"/>
        <w:tblW w:w="1502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27"/>
        <w:gridCol w:w="1843"/>
        <w:gridCol w:w="1984"/>
        <w:gridCol w:w="2552"/>
        <w:gridCol w:w="283"/>
        <w:gridCol w:w="1843"/>
        <w:gridCol w:w="1890"/>
        <w:gridCol w:w="2504"/>
      </w:tblGrid>
      <w:tr w:rsidR="000B7CC8" w:rsidRPr="0016217A" w:rsidTr="006E2FFF">
        <w:trPr>
          <w:trHeight w:val="59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B7CC8" w:rsidRPr="0016217A" w:rsidRDefault="000B7CC8" w:rsidP="006E2FFF">
            <w:pPr>
              <w:tabs>
                <w:tab w:val="left" w:pos="511"/>
              </w:tabs>
              <w:rPr>
                <w:rFonts w:ascii="Apex Sans Medium" w:hAnsi="Apex Sans Medium"/>
              </w:rPr>
            </w:pPr>
            <w:r w:rsidRPr="0016217A">
              <w:rPr>
                <w:rFonts w:ascii="Apex Sans Medium" w:hAnsi="Apex Sans Medium"/>
                <w:i/>
              </w:rPr>
              <w:lastRenderedPageBreak/>
              <w:t>Studienfach</w:t>
            </w:r>
            <w:r w:rsidRPr="0016217A">
              <w:rPr>
                <w:rFonts w:ascii="Apex Sans Medium" w:hAnsi="Apex Sans Medium"/>
              </w:rPr>
              <w:t>/-gang</w:t>
            </w:r>
          </w:p>
        </w:tc>
        <w:tc>
          <w:tcPr>
            <w:tcW w:w="128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B7CC8" w:rsidRPr="0016217A" w:rsidRDefault="000B7CC8">
            <w:pPr>
              <w:jc w:val="center"/>
              <w:rPr>
                <w:rFonts w:ascii="Apex Sans Medium" w:hAnsi="Apex Sans Medium"/>
              </w:rPr>
            </w:pPr>
            <w:r>
              <w:rPr>
                <w:rFonts w:ascii="Apex Sans Medium" w:hAnsi="Apex Sans Medium"/>
              </w:rPr>
              <w:t>Wintersemester 2020/21</w:t>
            </w:r>
          </w:p>
        </w:tc>
      </w:tr>
      <w:tr w:rsidR="000B7CC8" w:rsidRPr="0016217A" w:rsidTr="006E2FFF">
        <w:trPr>
          <w:trHeight w:val="14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7CC8" w:rsidRPr="0016217A" w:rsidRDefault="000B7CC8" w:rsidP="006E2FFF">
            <w:pPr>
              <w:rPr>
                <w:rFonts w:ascii="Apex Sans Medium" w:hAnsi="Apex Sans Medium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B7CC8" w:rsidRPr="0016217A" w:rsidRDefault="000B7CC8" w:rsidP="006E2FFF">
            <w:pPr>
              <w:ind w:left="360"/>
              <w:jc w:val="center"/>
              <w:rPr>
                <w:rFonts w:ascii="Apex Sans Book" w:hAnsi="Apex Sans Book"/>
              </w:rPr>
            </w:pPr>
            <w:r w:rsidRPr="0016217A">
              <w:rPr>
                <w:rFonts w:ascii="Apex Sans Book" w:hAnsi="Apex Sans Book"/>
              </w:rPr>
              <w:t>Hauptverfahren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B7CC8" w:rsidRPr="0016217A" w:rsidRDefault="000B7CC8" w:rsidP="006E2FFF">
            <w:pPr>
              <w:jc w:val="center"/>
              <w:rPr>
                <w:rFonts w:ascii="Apex Sans Book" w:hAnsi="Apex Sans Book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B7CC8" w:rsidRPr="0016217A" w:rsidRDefault="000B7CC8" w:rsidP="006E2FFF">
            <w:pPr>
              <w:ind w:left="720"/>
              <w:contextualSpacing/>
              <w:jc w:val="center"/>
              <w:rPr>
                <w:rFonts w:ascii="Apex Sans Book" w:hAnsi="Apex Sans Book"/>
              </w:rPr>
            </w:pPr>
            <w:r w:rsidRPr="0016217A">
              <w:rPr>
                <w:rFonts w:ascii="Apex Sans Book" w:hAnsi="Apex Sans Book"/>
              </w:rPr>
              <w:t>Angaben zum Nachrückverfahren</w:t>
            </w:r>
          </w:p>
        </w:tc>
      </w:tr>
      <w:tr w:rsidR="000B7CC8" w:rsidRPr="0016217A" w:rsidTr="006E2FFF">
        <w:trPr>
          <w:trHeight w:val="812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CC8" w:rsidRPr="0016217A" w:rsidRDefault="000B7CC8" w:rsidP="006E2FFF">
            <w:pPr>
              <w:rPr>
                <w:rFonts w:ascii="Apex Sans Medium" w:hAnsi="Apex Sans Medium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B7CC8" w:rsidRPr="0016217A" w:rsidRDefault="000B7CC8" w:rsidP="006E2FFF">
            <w:pPr>
              <w:jc w:val="center"/>
              <w:rPr>
                <w:rFonts w:ascii="Apex Sans Book" w:hAnsi="Apex Sans Book"/>
              </w:rPr>
            </w:pPr>
            <w:r>
              <w:rPr>
                <w:rFonts w:ascii="Apex Sans Book" w:hAnsi="Apex Sans Book"/>
              </w:rPr>
              <w:t>Leistung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B7CC8" w:rsidRPr="0016217A" w:rsidRDefault="000B7CC8" w:rsidP="006E2FFF">
            <w:pPr>
              <w:jc w:val="center"/>
              <w:rPr>
                <w:rFonts w:ascii="Apex Sans Book" w:hAnsi="Apex Sans Book"/>
              </w:rPr>
            </w:pPr>
            <w:r>
              <w:rPr>
                <w:rFonts w:ascii="Apex Sans Book" w:hAnsi="Apex Sans Book"/>
              </w:rPr>
              <w:t>Wartezeit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B7CC8" w:rsidRPr="0016217A" w:rsidRDefault="000B7CC8" w:rsidP="006E2FFF">
            <w:pPr>
              <w:jc w:val="center"/>
              <w:rPr>
                <w:rFonts w:ascii="Apex Sans Book" w:hAnsi="Apex Sans Book"/>
                <w:i/>
              </w:rPr>
            </w:pPr>
            <w:r w:rsidRPr="0016217A">
              <w:rPr>
                <w:rFonts w:ascii="Apex Sans Book" w:hAnsi="Apex Sans Book"/>
              </w:rPr>
              <w:t>Auswahlgrenze für beruflich Qualifizierte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0B7CC8" w:rsidRPr="0016217A" w:rsidRDefault="000B7CC8" w:rsidP="006E2FFF">
            <w:pPr>
              <w:rPr>
                <w:rFonts w:ascii="Apex Sans Book" w:hAnsi="Apex Sans Boo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B7CC8" w:rsidRPr="0016217A" w:rsidRDefault="000B7CC8" w:rsidP="006E2FFF">
            <w:pPr>
              <w:jc w:val="center"/>
              <w:rPr>
                <w:rFonts w:ascii="Apex Sans Book" w:hAnsi="Apex Sans Book"/>
              </w:rPr>
            </w:pPr>
            <w:r>
              <w:rPr>
                <w:rFonts w:ascii="Apex Sans Book" w:hAnsi="Apex Sans Book"/>
              </w:rPr>
              <w:t>Leistung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B7CC8" w:rsidRPr="0016217A" w:rsidRDefault="000B7CC8" w:rsidP="006E2FFF">
            <w:pPr>
              <w:jc w:val="center"/>
              <w:rPr>
                <w:rFonts w:ascii="Apex Sans Book" w:hAnsi="Apex Sans Book"/>
              </w:rPr>
            </w:pPr>
            <w:r>
              <w:rPr>
                <w:rFonts w:ascii="Apex Sans Book" w:hAnsi="Apex Sans Book"/>
              </w:rPr>
              <w:t>Wartezeit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B7CC8" w:rsidRPr="0016217A" w:rsidRDefault="000B7CC8" w:rsidP="006E2FFF">
            <w:pPr>
              <w:jc w:val="center"/>
              <w:rPr>
                <w:rFonts w:ascii="Apex Sans Book" w:hAnsi="Apex Sans Book"/>
              </w:rPr>
            </w:pPr>
            <w:r w:rsidRPr="0016217A">
              <w:rPr>
                <w:rFonts w:ascii="Apex Sans Book" w:hAnsi="Apex Sans Book"/>
              </w:rPr>
              <w:t>Auswahlgrenze für beruflich Qualifiziert</w:t>
            </w:r>
            <w:r>
              <w:rPr>
                <w:rFonts w:ascii="Apex Sans Book" w:hAnsi="Apex Sans Book"/>
              </w:rPr>
              <w:t>e</w:t>
            </w:r>
          </w:p>
        </w:tc>
      </w:tr>
      <w:tr w:rsidR="000B7CC8" w:rsidRPr="0016217A" w:rsidTr="006E2FFF">
        <w:trPr>
          <w:trHeight w:val="220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7CC8" w:rsidRPr="0016217A" w:rsidRDefault="000B7CC8" w:rsidP="006E2FFF">
            <w:pPr>
              <w:rPr>
                <w:rFonts w:ascii="Apex Sans Medium" w:hAnsi="Apex Sans Medium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7CC8" w:rsidRPr="0016217A" w:rsidRDefault="000B7CC8" w:rsidP="006E2FFF">
            <w:pPr>
              <w:jc w:val="center"/>
              <w:rPr>
                <w:rFonts w:ascii="Apex Sans Book" w:hAnsi="Apex Sans Book"/>
              </w:rPr>
            </w:pPr>
            <w:r w:rsidRPr="0016217A">
              <w:rPr>
                <w:rFonts w:ascii="Apex Sans Book" w:hAnsi="Apex Sans Book"/>
              </w:rPr>
              <w:t>Ermittelte Auswahlnote</w:t>
            </w:r>
          </w:p>
          <w:p w:rsidR="000B7CC8" w:rsidRPr="0016217A" w:rsidRDefault="000B7CC8">
            <w:pPr>
              <w:jc w:val="center"/>
              <w:rPr>
                <w:rFonts w:ascii="Apex Sans Book" w:hAnsi="Apex Sans Book"/>
              </w:rPr>
            </w:pPr>
            <w:r w:rsidRPr="0016217A">
              <w:rPr>
                <w:rFonts w:ascii="Apex Sans Book" w:hAnsi="Apex Sans Book"/>
                <w:i/>
              </w:rPr>
              <w:t xml:space="preserve">(sekundäres Kriterium: </w:t>
            </w:r>
            <w:r w:rsidR="005A1090">
              <w:rPr>
                <w:rFonts w:ascii="Apex Sans Book" w:hAnsi="Apex Sans Book"/>
                <w:i/>
              </w:rPr>
              <w:t>Dienst</w:t>
            </w:r>
            <w:r w:rsidRPr="0016217A">
              <w:rPr>
                <w:rFonts w:ascii="Apex Sans Book" w:hAnsi="Apex Sans Book"/>
                <w:i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7CC8" w:rsidRPr="0016217A" w:rsidRDefault="000B7CC8" w:rsidP="006E2FFF">
            <w:pPr>
              <w:jc w:val="center"/>
              <w:rPr>
                <w:rFonts w:ascii="Apex Sans Book" w:hAnsi="Apex Sans Book"/>
              </w:rPr>
            </w:pPr>
            <w:r w:rsidRPr="0016217A">
              <w:rPr>
                <w:rFonts w:ascii="Apex Sans Book" w:hAnsi="Apex Sans Book"/>
              </w:rPr>
              <w:t>Ermittelte Wartezeit: Semesterzahl</w:t>
            </w:r>
          </w:p>
          <w:p w:rsidR="000B7CC8" w:rsidRPr="0016217A" w:rsidRDefault="000B7CC8">
            <w:pPr>
              <w:jc w:val="center"/>
              <w:rPr>
                <w:rFonts w:ascii="Apex Sans Book" w:hAnsi="Apex Sans Book"/>
              </w:rPr>
            </w:pPr>
            <w:r w:rsidRPr="0016217A">
              <w:rPr>
                <w:rFonts w:ascii="Apex Sans Book" w:hAnsi="Apex Sans Book"/>
                <w:i/>
              </w:rPr>
              <w:t xml:space="preserve">(sekundäres Kriterium: </w:t>
            </w:r>
            <w:r w:rsidR="005A1090">
              <w:rPr>
                <w:rFonts w:ascii="Apex Sans Book" w:hAnsi="Apex Sans Book"/>
                <w:i/>
              </w:rPr>
              <w:t>HZB-</w:t>
            </w:r>
            <w:r w:rsidRPr="0016217A">
              <w:rPr>
                <w:rFonts w:ascii="Apex Sans Book" w:hAnsi="Apex Sans Book"/>
                <w:i/>
              </w:rPr>
              <w:t>Notendurch-schnitt)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7CC8" w:rsidRPr="0016217A" w:rsidRDefault="000B7CC8">
            <w:pPr>
              <w:jc w:val="center"/>
              <w:rPr>
                <w:rFonts w:ascii="Apex Sans Book" w:hAnsi="Apex Sans Book"/>
              </w:rPr>
            </w:pPr>
            <w:r w:rsidRPr="0016217A">
              <w:rPr>
                <w:rFonts w:ascii="Apex Sans Book" w:hAnsi="Apex Sans Book"/>
                <w:i/>
              </w:rPr>
              <w:t xml:space="preserve">Durchschnittsnote </w:t>
            </w:r>
            <w:proofErr w:type="spellStart"/>
            <w:r w:rsidRPr="0016217A">
              <w:rPr>
                <w:rFonts w:ascii="Apex Sans Book" w:hAnsi="Apex Sans Book"/>
                <w:i/>
              </w:rPr>
              <w:t>Hochschulzugangsbe</w:t>
            </w:r>
            <w:r>
              <w:rPr>
                <w:rFonts w:ascii="Apex Sans Book" w:hAnsi="Apex Sans Book"/>
                <w:i/>
              </w:rPr>
              <w:t>-</w:t>
            </w:r>
            <w:r w:rsidRPr="0016217A">
              <w:rPr>
                <w:rFonts w:ascii="Apex Sans Book" w:hAnsi="Apex Sans Book"/>
                <w:i/>
              </w:rPr>
              <w:t>rechtigung</w:t>
            </w:r>
            <w:proofErr w:type="spellEnd"/>
            <w:r w:rsidRPr="0016217A">
              <w:rPr>
                <w:rFonts w:ascii="Apex Sans Book" w:hAnsi="Apex Sans Book"/>
                <w:i/>
              </w:rPr>
              <w:t xml:space="preserve"> </w:t>
            </w:r>
            <w:r w:rsidRPr="0016217A">
              <w:rPr>
                <w:rFonts w:ascii="Apex Sans Book" w:hAnsi="Apex Sans Book"/>
                <w:i/>
              </w:rPr>
              <w:br/>
              <w:t>(sekundäres Kriterium: Dienst)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0B7CC8" w:rsidRPr="0016217A" w:rsidRDefault="000B7CC8" w:rsidP="006E2FFF">
            <w:pPr>
              <w:rPr>
                <w:rFonts w:ascii="Apex Sans Book" w:hAnsi="Apex Sans Boo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7CC8" w:rsidRPr="0016217A" w:rsidRDefault="000B7CC8" w:rsidP="006E2FFF">
            <w:pPr>
              <w:jc w:val="center"/>
              <w:rPr>
                <w:rFonts w:ascii="Apex Sans Book" w:hAnsi="Apex Sans Book"/>
              </w:rPr>
            </w:pPr>
            <w:r w:rsidRPr="0016217A">
              <w:rPr>
                <w:rFonts w:ascii="Apex Sans Book" w:hAnsi="Apex Sans Book"/>
              </w:rPr>
              <w:t>Ermittelte Auswahlnote</w:t>
            </w:r>
          </w:p>
          <w:p w:rsidR="000B7CC8" w:rsidRPr="0016217A" w:rsidRDefault="000B7CC8">
            <w:pPr>
              <w:jc w:val="center"/>
              <w:rPr>
                <w:rFonts w:ascii="Apex Sans Book" w:hAnsi="Apex Sans Book"/>
              </w:rPr>
            </w:pPr>
            <w:r w:rsidRPr="0016217A">
              <w:rPr>
                <w:rFonts w:ascii="Apex Sans Book" w:hAnsi="Apex Sans Book"/>
                <w:i/>
              </w:rPr>
              <w:t xml:space="preserve">(sekundäres Kriterium: </w:t>
            </w:r>
            <w:r w:rsidR="005A1090">
              <w:rPr>
                <w:rFonts w:ascii="Apex Sans Book" w:hAnsi="Apex Sans Book"/>
                <w:i/>
              </w:rPr>
              <w:t>Dienst)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7CC8" w:rsidRPr="0016217A" w:rsidRDefault="000B7CC8">
            <w:pPr>
              <w:jc w:val="center"/>
              <w:rPr>
                <w:rFonts w:ascii="Apex Sans Book" w:hAnsi="Apex Sans Book"/>
              </w:rPr>
            </w:pPr>
            <w:r w:rsidRPr="0016217A">
              <w:rPr>
                <w:rFonts w:ascii="Apex Sans Book" w:hAnsi="Apex Sans Book"/>
              </w:rPr>
              <w:t>Ermittelte Wartezeit: Semesterzahl</w:t>
            </w:r>
            <w:r>
              <w:rPr>
                <w:rFonts w:ascii="Apex Sans Book" w:hAnsi="Apex Sans Book"/>
              </w:rPr>
              <w:br/>
            </w:r>
            <w:r w:rsidRPr="0016217A">
              <w:rPr>
                <w:rFonts w:ascii="Apex Sans Book" w:hAnsi="Apex Sans Book"/>
                <w:i/>
              </w:rPr>
              <w:t xml:space="preserve">(sekundäres Kriterium: </w:t>
            </w:r>
            <w:r w:rsidR="005A1090">
              <w:rPr>
                <w:rFonts w:ascii="Apex Sans Book" w:hAnsi="Apex Sans Book"/>
                <w:i/>
              </w:rPr>
              <w:t>HZB-</w:t>
            </w:r>
            <w:r w:rsidRPr="0016217A">
              <w:rPr>
                <w:rFonts w:ascii="Apex Sans Book" w:hAnsi="Apex Sans Book"/>
                <w:i/>
              </w:rPr>
              <w:t>Notendurch</w:t>
            </w:r>
            <w:r>
              <w:rPr>
                <w:rFonts w:ascii="Apex Sans Book" w:hAnsi="Apex Sans Book"/>
                <w:i/>
              </w:rPr>
              <w:t>-</w:t>
            </w:r>
            <w:r w:rsidRPr="0016217A">
              <w:rPr>
                <w:rFonts w:ascii="Apex Sans Book" w:hAnsi="Apex Sans Book"/>
                <w:i/>
              </w:rPr>
              <w:t>schnitt)</w:t>
            </w:r>
          </w:p>
        </w:tc>
        <w:tc>
          <w:tcPr>
            <w:tcW w:w="25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CC8" w:rsidRPr="0016217A" w:rsidRDefault="000B7CC8">
            <w:pPr>
              <w:jc w:val="center"/>
              <w:rPr>
                <w:rFonts w:ascii="Apex Sans Book" w:hAnsi="Apex Sans Book"/>
              </w:rPr>
            </w:pPr>
            <w:r w:rsidRPr="0016217A">
              <w:rPr>
                <w:rFonts w:ascii="Apex Sans Book" w:hAnsi="Apex Sans Book"/>
                <w:i/>
              </w:rPr>
              <w:t xml:space="preserve">Durchschnittsnote </w:t>
            </w:r>
            <w:proofErr w:type="spellStart"/>
            <w:r w:rsidRPr="0016217A">
              <w:rPr>
                <w:rFonts w:ascii="Apex Sans Book" w:hAnsi="Apex Sans Book"/>
                <w:i/>
              </w:rPr>
              <w:t>Hochschulzugangsbe</w:t>
            </w:r>
            <w:r>
              <w:rPr>
                <w:rFonts w:ascii="Apex Sans Book" w:hAnsi="Apex Sans Book"/>
                <w:i/>
              </w:rPr>
              <w:t>-</w:t>
            </w:r>
            <w:r w:rsidRPr="0016217A">
              <w:rPr>
                <w:rFonts w:ascii="Apex Sans Book" w:hAnsi="Apex Sans Book"/>
                <w:i/>
              </w:rPr>
              <w:t>rechtigung</w:t>
            </w:r>
            <w:proofErr w:type="spellEnd"/>
            <w:r w:rsidRPr="0016217A">
              <w:rPr>
                <w:rFonts w:ascii="Apex Sans Book" w:hAnsi="Apex Sans Book"/>
                <w:i/>
              </w:rPr>
              <w:t xml:space="preserve"> </w:t>
            </w:r>
            <w:r w:rsidRPr="0016217A">
              <w:rPr>
                <w:rFonts w:ascii="Apex Sans Book" w:hAnsi="Apex Sans Book"/>
                <w:i/>
              </w:rPr>
              <w:br/>
              <w:t>(sekundäres Kriterium: Dienst)</w:t>
            </w:r>
          </w:p>
        </w:tc>
      </w:tr>
      <w:tr w:rsidR="00053691" w:rsidRPr="003B506D" w:rsidTr="006E2FFF">
        <w:trPr>
          <w:trHeight w:val="66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53691" w:rsidRPr="003B506D" w:rsidRDefault="00053691" w:rsidP="006E2FFF">
            <w:pPr>
              <w:rPr>
                <w:rFonts w:ascii="Apex Sans Book" w:hAnsi="Apex Sans Book"/>
              </w:rPr>
            </w:pPr>
            <w:r w:rsidRPr="003B506D">
              <w:rPr>
                <w:rFonts w:ascii="Apex Sans Book" w:hAnsi="Apex Sans Book"/>
              </w:rPr>
              <w:t xml:space="preserve">Germanistik </w:t>
            </w:r>
            <w:r w:rsidRPr="003B506D">
              <w:rPr>
                <w:rFonts w:ascii="Apex Sans Book" w:hAnsi="Apex Sans Book"/>
              </w:rPr>
              <w:br/>
              <w:t>(BA CS)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691" w:rsidRPr="00BE6411" w:rsidRDefault="00053691">
            <w:pPr>
              <w:contextualSpacing/>
              <w:jc w:val="center"/>
              <w:rPr>
                <w:rFonts w:ascii="Apex Sans Book" w:hAnsi="Apex Sans Book"/>
              </w:rPr>
            </w:pPr>
            <w:r w:rsidRPr="00BE6411">
              <w:rPr>
                <w:rFonts w:ascii="Apex Sans Book" w:hAnsi="Apex Sans Book"/>
              </w:rPr>
              <w:t>2,</w:t>
            </w:r>
            <w:r w:rsidR="00BD609D">
              <w:rPr>
                <w:rFonts w:ascii="Apex Sans Book" w:hAnsi="Apex Sans Book"/>
              </w:rPr>
              <w:t>42</w:t>
            </w:r>
            <w:r w:rsidR="00F1127A">
              <w:rPr>
                <w:rFonts w:ascii="Apex Sans Book" w:hAnsi="Apex Sans Book"/>
              </w:rPr>
              <w:br/>
              <w:t>Losentscheid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691" w:rsidRPr="003B506D" w:rsidRDefault="00BD609D">
            <w:pPr>
              <w:jc w:val="center"/>
              <w:rPr>
                <w:rFonts w:ascii="Apex Sans Book" w:hAnsi="Apex Sans Book"/>
              </w:rPr>
            </w:pPr>
            <w:r>
              <w:rPr>
                <w:rFonts w:ascii="Apex Sans Book" w:hAnsi="Apex Sans Book"/>
              </w:rPr>
              <w:t>4 (3,1)</w:t>
            </w:r>
            <w:r w:rsidR="00053691">
              <w:rPr>
                <w:rFonts w:ascii="Apex Sans Book" w:hAnsi="Apex Sans Book"/>
              </w:rPr>
              <w:br/>
              <w:t>Losentscheid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691" w:rsidRPr="003B506D" w:rsidRDefault="00BD609D">
            <w:pPr>
              <w:jc w:val="center"/>
              <w:rPr>
                <w:rFonts w:ascii="Apex Sans Book" w:hAnsi="Apex Sans Book"/>
              </w:rPr>
            </w:pPr>
            <w:r>
              <w:rPr>
                <w:rFonts w:ascii="Apex Sans Book" w:hAnsi="Apex Sans Book"/>
              </w:rPr>
              <w:t>2,2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053691" w:rsidRPr="003B506D" w:rsidRDefault="00053691" w:rsidP="006E2FFF">
            <w:pPr>
              <w:rPr>
                <w:rFonts w:ascii="Apex Sans Book" w:hAnsi="Apex Sans Book"/>
              </w:rPr>
            </w:pPr>
          </w:p>
        </w:tc>
        <w:tc>
          <w:tcPr>
            <w:tcW w:w="62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3691" w:rsidRPr="00053691" w:rsidRDefault="00053691" w:rsidP="006E2FFF">
            <w:pPr>
              <w:jc w:val="center"/>
              <w:rPr>
                <w:rFonts w:ascii="Apex Sans Book" w:hAnsi="Apex Sans Book"/>
              </w:rPr>
            </w:pPr>
            <w:r w:rsidRPr="00BE6411">
              <w:rPr>
                <w:rFonts w:ascii="Apex Sans Book" w:hAnsi="Apex Sans Book"/>
              </w:rPr>
              <w:t xml:space="preserve">Es wurde </w:t>
            </w:r>
            <w:r>
              <w:rPr>
                <w:rFonts w:ascii="Apex Sans Book" w:hAnsi="Apex Sans Book"/>
              </w:rPr>
              <w:t xml:space="preserve">jeweils </w:t>
            </w:r>
            <w:r w:rsidRPr="00BE6411">
              <w:rPr>
                <w:rFonts w:ascii="Apex Sans Book" w:hAnsi="Apex Sans Book"/>
              </w:rPr>
              <w:t>kein Nachrückverfahren durchgeführt.</w:t>
            </w:r>
          </w:p>
        </w:tc>
      </w:tr>
      <w:tr w:rsidR="00053691" w:rsidRPr="003B506D" w:rsidTr="006E2FFF">
        <w:trPr>
          <w:trHeight w:val="6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53691" w:rsidRPr="003B506D" w:rsidRDefault="00053691" w:rsidP="006E2FFF">
            <w:pPr>
              <w:rPr>
                <w:rFonts w:ascii="Apex Sans Book" w:hAnsi="Apex Sans Book"/>
              </w:rPr>
            </w:pPr>
            <w:r w:rsidRPr="003B506D">
              <w:rPr>
                <w:rFonts w:ascii="Apex Sans Book" w:hAnsi="Apex Sans Book"/>
              </w:rPr>
              <w:t>Mathematik</w:t>
            </w:r>
            <w:r w:rsidRPr="003B506D">
              <w:rPr>
                <w:rFonts w:ascii="Apex Sans Book" w:hAnsi="Apex Sans Book"/>
              </w:rPr>
              <w:br/>
              <w:t>(BA CS)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691" w:rsidRPr="00BE6411" w:rsidRDefault="00BD609D" w:rsidP="006E2FFF">
            <w:pPr>
              <w:jc w:val="center"/>
              <w:rPr>
                <w:rFonts w:ascii="Apex Sans Book" w:hAnsi="Apex Sans Book"/>
              </w:rPr>
            </w:pPr>
            <w:r>
              <w:rPr>
                <w:rFonts w:ascii="Apex Sans Book" w:hAnsi="Apex Sans Book"/>
              </w:rPr>
              <w:t>2,87 (Dienst)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91" w:rsidRPr="00F6268F" w:rsidRDefault="00BD609D" w:rsidP="006E2FFF">
            <w:pPr>
              <w:jc w:val="center"/>
              <w:rPr>
                <w:rFonts w:ascii="Apex Sans Book" w:hAnsi="Apex Sans Book"/>
              </w:rPr>
            </w:pPr>
            <w:r>
              <w:rPr>
                <w:rFonts w:ascii="Apex Sans Book" w:hAnsi="Apex Sans Book"/>
              </w:rPr>
              <w:t>0 (3,1</w:t>
            </w:r>
            <w:r w:rsidR="00053691">
              <w:rPr>
                <w:rFonts w:ascii="Apex Sans Book" w:hAnsi="Apex Sans Book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691" w:rsidRPr="00BE6411" w:rsidRDefault="00BD609D" w:rsidP="006E2FFF">
            <w:pPr>
              <w:jc w:val="center"/>
              <w:rPr>
                <w:rFonts w:ascii="Apex Sans Book" w:hAnsi="Apex Sans Book"/>
              </w:rPr>
            </w:pPr>
            <w:r>
              <w:rPr>
                <w:rFonts w:ascii="Apex Sans Book" w:hAnsi="Apex Sans Book"/>
              </w:rPr>
              <w:t>3,0</w:t>
            </w:r>
            <w:r w:rsidR="00053691">
              <w:rPr>
                <w:rFonts w:ascii="Apex Sans Book" w:hAnsi="Apex Sans Book"/>
              </w:rPr>
              <w:t xml:space="preserve"> - Losentscheid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053691" w:rsidRPr="00F6268F" w:rsidRDefault="00053691" w:rsidP="006E2FFF">
            <w:pPr>
              <w:rPr>
                <w:rFonts w:ascii="Apex Sans Book" w:hAnsi="Apex Sans Book"/>
              </w:rPr>
            </w:pPr>
          </w:p>
        </w:tc>
        <w:tc>
          <w:tcPr>
            <w:tcW w:w="62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3691" w:rsidRPr="00F6268F" w:rsidRDefault="00053691">
            <w:pPr>
              <w:jc w:val="center"/>
              <w:rPr>
                <w:rFonts w:ascii="Apex Sans Book" w:hAnsi="Apex Sans Book"/>
              </w:rPr>
            </w:pPr>
          </w:p>
        </w:tc>
      </w:tr>
      <w:tr w:rsidR="00053691" w:rsidRPr="003B506D" w:rsidTr="006E2FFF">
        <w:trPr>
          <w:trHeight w:val="6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53691" w:rsidRPr="003B506D" w:rsidRDefault="00053691" w:rsidP="006E2FFF">
            <w:pPr>
              <w:rPr>
                <w:rFonts w:ascii="Apex Sans Book" w:hAnsi="Apex Sans Book"/>
              </w:rPr>
            </w:pPr>
            <w:r w:rsidRPr="003B506D">
              <w:rPr>
                <w:rFonts w:ascii="Apex Sans Book" w:hAnsi="Apex Sans Book"/>
              </w:rPr>
              <w:t xml:space="preserve">Sachunterricht </w:t>
            </w:r>
            <w:r w:rsidRPr="003B506D">
              <w:rPr>
                <w:rFonts w:ascii="Apex Sans Book" w:hAnsi="Apex Sans Book"/>
              </w:rPr>
              <w:br/>
              <w:t>(BA CS)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691" w:rsidRPr="00BE6411" w:rsidRDefault="00BD609D" w:rsidP="006E2FFF">
            <w:pPr>
              <w:jc w:val="center"/>
              <w:rPr>
                <w:rFonts w:ascii="Apex Sans Book" w:hAnsi="Apex Sans Book"/>
              </w:rPr>
            </w:pPr>
            <w:r>
              <w:rPr>
                <w:rFonts w:ascii="Apex Sans Book" w:hAnsi="Apex Sans Book"/>
              </w:rPr>
              <w:t>2,28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91" w:rsidRPr="00F6268F" w:rsidRDefault="00BD609D" w:rsidP="006E2FFF">
            <w:pPr>
              <w:jc w:val="center"/>
              <w:rPr>
                <w:rFonts w:ascii="Apex Sans Book" w:hAnsi="Apex Sans Book"/>
              </w:rPr>
            </w:pPr>
            <w:r>
              <w:rPr>
                <w:rFonts w:ascii="Apex Sans Book" w:hAnsi="Apex Sans Book"/>
              </w:rPr>
              <w:t>6 (3,6)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91" w:rsidRPr="00F6268F" w:rsidRDefault="00053691" w:rsidP="006E2FFF">
            <w:pPr>
              <w:jc w:val="center"/>
              <w:rPr>
                <w:rFonts w:ascii="Apex Sans Book" w:hAnsi="Apex Sans Book"/>
              </w:rPr>
            </w:pPr>
            <w:r>
              <w:rPr>
                <w:rFonts w:ascii="Apex Sans Book" w:hAnsi="Apex Sans Book"/>
              </w:rPr>
              <w:t xml:space="preserve">2,0 </w:t>
            </w:r>
            <w:r w:rsidR="00BD609D">
              <w:rPr>
                <w:rFonts w:ascii="Apex Sans Book" w:hAnsi="Apex Sans Book"/>
              </w:rPr>
              <w:t>(Dienst)</w:t>
            </w: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053691" w:rsidRPr="00F6268F" w:rsidRDefault="00053691" w:rsidP="006E2FFF">
            <w:pPr>
              <w:rPr>
                <w:rFonts w:ascii="Apex Sans Book" w:hAnsi="Apex Sans Book"/>
              </w:rPr>
            </w:pPr>
          </w:p>
        </w:tc>
        <w:tc>
          <w:tcPr>
            <w:tcW w:w="62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691" w:rsidRPr="00F6268F" w:rsidRDefault="00053691" w:rsidP="006E2FFF">
            <w:pPr>
              <w:jc w:val="center"/>
              <w:rPr>
                <w:rFonts w:ascii="Apex Sans Book" w:hAnsi="Apex Sans Book"/>
              </w:rPr>
            </w:pPr>
          </w:p>
        </w:tc>
      </w:tr>
      <w:tr w:rsidR="000B7CC8" w:rsidRPr="003B506D" w:rsidTr="006E2FFF">
        <w:trPr>
          <w:trHeight w:val="6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B7CC8" w:rsidRPr="003B506D" w:rsidRDefault="000B7CC8" w:rsidP="006E2FFF">
            <w:pPr>
              <w:rPr>
                <w:rFonts w:ascii="Apex Sans Book" w:hAnsi="Apex Sans Book"/>
              </w:rPr>
            </w:pPr>
            <w:r w:rsidRPr="003B506D">
              <w:rPr>
                <w:rFonts w:ascii="Apex Sans Book" w:hAnsi="Apex Sans Book"/>
              </w:rPr>
              <w:t>Alle anderen Fächer im BA CS</w:t>
            </w:r>
          </w:p>
        </w:tc>
        <w:tc>
          <w:tcPr>
            <w:tcW w:w="128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C8" w:rsidRPr="00F6268F" w:rsidRDefault="000B7CC8" w:rsidP="006E2FFF">
            <w:pPr>
              <w:jc w:val="center"/>
              <w:rPr>
                <w:rFonts w:ascii="Apex Sans Book" w:hAnsi="Apex Sans Book"/>
              </w:rPr>
            </w:pPr>
            <w:r w:rsidRPr="00F6268F">
              <w:rPr>
                <w:rFonts w:ascii="Apex Sans Book" w:hAnsi="Apex Sans Book"/>
              </w:rPr>
              <w:t xml:space="preserve">zulassungsfrei </w:t>
            </w:r>
            <w:r w:rsidRPr="00F6268F">
              <w:rPr>
                <w:rFonts w:ascii="Apex Sans Book" w:hAnsi="Apex Sans Book"/>
              </w:rPr>
              <w:br/>
              <w:t>Bitte beachten: Für Eignungsprüfungsfächer musste die Eignung nachgewiesen werden.</w:t>
            </w:r>
          </w:p>
        </w:tc>
      </w:tr>
      <w:tr w:rsidR="000B7CC8" w:rsidRPr="003B506D" w:rsidTr="006E2FFF">
        <w:trPr>
          <w:trHeight w:val="6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B7CC8" w:rsidRPr="003B506D" w:rsidRDefault="000B7CC8" w:rsidP="006E2FFF">
            <w:pPr>
              <w:rPr>
                <w:rFonts w:ascii="Apex Sans Book" w:hAnsi="Apex Sans Book"/>
              </w:rPr>
            </w:pPr>
            <w:r w:rsidRPr="003B506D">
              <w:rPr>
                <w:rFonts w:ascii="Apex Sans Book" w:hAnsi="Apex Sans Book"/>
              </w:rPr>
              <w:t>Management Soz. Dienstleistungen</w:t>
            </w:r>
          </w:p>
        </w:tc>
        <w:tc>
          <w:tcPr>
            <w:tcW w:w="128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C8" w:rsidRPr="00F6268F" w:rsidRDefault="000B7CC8" w:rsidP="006E2FFF">
            <w:pPr>
              <w:jc w:val="center"/>
              <w:rPr>
                <w:rFonts w:ascii="Apex Sans Book" w:hAnsi="Apex Sans Book"/>
              </w:rPr>
            </w:pPr>
            <w:r w:rsidRPr="00F6268F">
              <w:rPr>
                <w:rFonts w:ascii="Apex Sans Book" w:hAnsi="Apex Sans Book"/>
              </w:rPr>
              <w:t>zulassungsfrei</w:t>
            </w:r>
          </w:p>
        </w:tc>
      </w:tr>
      <w:tr w:rsidR="000B7CC8" w:rsidRPr="003B506D" w:rsidTr="006E2FFF">
        <w:trPr>
          <w:trHeight w:val="32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B7CC8" w:rsidRPr="003B506D" w:rsidRDefault="000B7CC8" w:rsidP="006E2FFF">
            <w:pPr>
              <w:rPr>
                <w:rFonts w:ascii="Apex Sans Book" w:hAnsi="Apex Sans Book"/>
              </w:rPr>
            </w:pPr>
            <w:r w:rsidRPr="003B506D">
              <w:rPr>
                <w:rFonts w:ascii="Apex Sans Book" w:hAnsi="Apex Sans Book"/>
              </w:rPr>
              <w:t>Gerontologie</w:t>
            </w:r>
          </w:p>
        </w:tc>
        <w:tc>
          <w:tcPr>
            <w:tcW w:w="128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C8" w:rsidRPr="00F6268F" w:rsidRDefault="000B7CC8" w:rsidP="006E2FFF">
            <w:pPr>
              <w:jc w:val="center"/>
              <w:rPr>
                <w:rFonts w:ascii="Apex Sans Book" w:hAnsi="Apex Sans Book"/>
              </w:rPr>
            </w:pPr>
            <w:r w:rsidRPr="00F6268F">
              <w:rPr>
                <w:rFonts w:ascii="Apex Sans Book" w:hAnsi="Apex Sans Book"/>
              </w:rPr>
              <w:t>zulassungsfrei</w:t>
            </w:r>
          </w:p>
        </w:tc>
      </w:tr>
      <w:tr w:rsidR="000B7CC8" w:rsidRPr="003B506D" w:rsidTr="006E2FFF">
        <w:trPr>
          <w:trHeight w:val="6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B7CC8" w:rsidRPr="003B506D" w:rsidRDefault="000B7CC8" w:rsidP="006E2FFF">
            <w:pPr>
              <w:rPr>
                <w:rFonts w:ascii="Apex Sans Book" w:hAnsi="Apex Sans Book"/>
              </w:rPr>
            </w:pPr>
            <w:r w:rsidRPr="003B506D">
              <w:rPr>
                <w:rFonts w:ascii="Apex Sans Book" w:hAnsi="Apex Sans Book"/>
              </w:rPr>
              <w:t>Soziale Arbeit</w:t>
            </w:r>
          </w:p>
          <w:p w:rsidR="000B7CC8" w:rsidRPr="003B506D" w:rsidRDefault="000B7CC8" w:rsidP="006E2FFF">
            <w:pPr>
              <w:rPr>
                <w:rFonts w:ascii="Apex Sans Book" w:hAnsi="Apex Sans Book"/>
              </w:rPr>
            </w:pPr>
            <w:r w:rsidRPr="003B506D">
              <w:rPr>
                <w:rFonts w:ascii="Apex Sans Book" w:hAnsi="Apex Sans Book"/>
              </w:rPr>
              <w:t>(</w:t>
            </w:r>
            <w:proofErr w:type="spellStart"/>
            <w:r w:rsidRPr="003B506D">
              <w:rPr>
                <w:rFonts w:ascii="Apex Sans Book" w:hAnsi="Apex Sans Book"/>
              </w:rPr>
              <w:t>DoSV</w:t>
            </w:r>
            <w:proofErr w:type="spellEnd"/>
            <w:r w:rsidRPr="003B506D">
              <w:rPr>
                <w:rFonts w:ascii="Apex Sans Book" w:hAnsi="Apex Sans Book"/>
              </w:rPr>
              <w:t>-Teilnahme)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C8" w:rsidRPr="00F6268F" w:rsidRDefault="000B7CC8">
            <w:pPr>
              <w:jc w:val="center"/>
              <w:rPr>
                <w:rFonts w:ascii="Apex Sans Book" w:hAnsi="Apex Sans Book"/>
              </w:rPr>
            </w:pPr>
            <w:r>
              <w:rPr>
                <w:rFonts w:ascii="Apex Sans Book" w:hAnsi="Apex Sans Book"/>
              </w:rPr>
              <w:t>2,</w:t>
            </w:r>
            <w:r w:rsidR="00D31646">
              <w:rPr>
                <w:rFonts w:ascii="Apex Sans Book" w:hAnsi="Apex Sans Book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C8" w:rsidRPr="00F6268F" w:rsidRDefault="00E67612">
            <w:pPr>
              <w:jc w:val="center"/>
              <w:rPr>
                <w:rFonts w:ascii="Apex Sans Book" w:hAnsi="Apex Sans Book"/>
              </w:rPr>
            </w:pPr>
            <w:r>
              <w:rPr>
                <w:rFonts w:ascii="Apex Sans Book" w:hAnsi="Apex Sans Book"/>
              </w:rPr>
              <w:t>4</w:t>
            </w:r>
            <w:r w:rsidR="000B7CC8">
              <w:rPr>
                <w:rFonts w:ascii="Apex Sans Book" w:hAnsi="Apex Sans Book"/>
              </w:rPr>
              <w:t xml:space="preserve"> (3,</w:t>
            </w:r>
            <w:r>
              <w:rPr>
                <w:rFonts w:ascii="Apex Sans Book" w:hAnsi="Apex Sans Book"/>
              </w:rPr>
              <w:t>3</w:t>
            </w:r>
            <w:r w:rsidR="000B7CC8">
              <w:rPr>
                <w:rFonts w:ascii="Apex Sans Book" w:hAnsi="Apex Sans Book"/>
              </w:rPr>
              <w:t xml:space="preserve">) </w:t>
            </w:r>
            <w:r w:rsidR="000B7CC8">
              <w:rPr>
                <w:rFonts w:ascii="Apex Sans Book" w:hAnsi="Apex Sans Book"/>
              </w:rPr>
              <w:br/>
              <w:t>Losentscheid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C8" w:rsidRPr="00F6268F" w:rsidRDefault="00AB1DE4" w:rsidP="006E2FFF">
            <w:pPr>
              <w:jc w:val="center"/>
              <w:rPr>
                <w:rFonts w:ascii="Apex Sans Book" w:hAnsi="Apex Sans Book"/>
              </w:rPr>
            </w:pPr>
            <w:r>
              <w:rPr>
                <w:rFonts w:ascii="Apex Sans Book" w:hAnsi="Apex Sans Book"/>
              </w:rPr>
              <w:t>3,6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B7CC8" w:rsidRPr="00BE6411" w:rsidRDefault="000B7CC8" w:rsidP="006E2FFF">
            <w:pPr>
              <w:jc w:val="center"/>
              <w:rPr>
                <w:rFonts w:ascii="Apex Sans Book" w:hAnsi="Apex Sans Book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C8" w:rsidRPr="00F6268F" w:rsidRDefault="00071F1E">
            <w:pPr>
              <w:jc w:val="center"/>
              <w:rPr>
                <w:rFonts w:ascii="Apex Sans Book" w:hAnsi="Apex Sans Book"/>
              </w:rPr>
            </w:pPr>
            <w:r>
              <w:rPr>
                <w:rFonts w:ascii="Apex Sans Book" w:hAnsi="Apex Sans Book"/>
              </w:rPr>
              <w:t xml:space="preserve">Über das sog. </w:t>
            </w:r>
            <w:r w:rsidR="002E22C8">
              <w:rPr>
                <w:rFonts w:ascii="Apex Sans Book" w:hAnsi="Apex Sans Book"/>
              </w:rPr>
              <w:t xml:space="preserve">„koordinierte Nachrücken“ </w:t>
            </w:r>
            <w:r>
              <w:rPr>
                <w:rFonts w:ascii="Apex Sans Book" w:hAnsi="Apex Sans Book"/>
              </w:rPr>
              <w:t xml:space="preserve">wurde kein Studienplatz zugewiesen. </w:t>
            </w:r>
          </w:p>
        </w:tc>
      </w:tr>
    </w:tbl>
    <w:p w:rsidR="000B7CC8" w:rsidRDefault="000B7CC8" w:rsidP="000B7CC8">
      <w:pPr>
        <w:spacing w:after="120" w:line="240" w:lineRule="auto"/>
        <w:rPr>
          <w:rFonts w:ascii="Apex Sans Book" w:hAnsi="Apex Sans Book"/>
        </w:rPr>
      </w:pPr>
    </w:p>
    <w:p w:rsidR="000B7CC8" w:rsidRDefault="000B7CC8" w:rsidP="000B7CC8">
      <w:pPr>
        <w:spacing w:after="120" w:line="240" w:lineRule="auto"/>
        <w:rPr>
          <w:rStyle w:val="Hyperlink"/>
          <w:rFonts w:ascii="Apex Sans Book" w:eastAsia="Calibri" w:hAnsi="Apex Sans Book" w:cs="Times New Roman"/>
        </w:rPr>
      </w:pPr>
      <w:r w:rsidRPr="00BE6411">
        <w:rPr>
          <w:rFonts w:ascii="Apex Sans Book" w:hAnsi="Apex Sans Book"/>
        </w:rPr>
        <w:t xml:space="preserve">Folgende hier verwendete Begriffe werden in den </w:t>
      </w:r>
      <w:hyperlink r:id="rId12" w:history="1">
        <w:r w:rsidRPr="00BE6411">
          <w:rPr>
            <w:rStyle w:val="Hyperlink"/>
            <w:rFonts w:ascii="Apex Sans Book" w:hAnsi="Apex Sans Book"/>
          </w:rPr>
          <w:t>FAQs Bewerbung &amp; Studium</w:t>
        </w:r>
      </w:hyperlink>
      <w:r w:rsidRPr="00BE6411">
        <w:rPr>
          <w:rFonts w:ascii="Apex Sans Book" w:hAnsi="Apex Sans Book"/>
        </w:rPr>
        <w:t xml:space="preserve"> erläutert: Auswahlnote, Hauptverfahren, Losentscheid, Nachrückverfahren, NC</w:t>
      </w:r>
      <w:r>
        <w:rPr>
          <w:rStyle w:val="Hyperlink"/>
          <w:rFonts w:ascii="Apex Sans Book" w:hAnsi="Apex Sans Book"/>
        </w:rPr>
        <w:br w:type="page"/>
      </w:r>
    </w:p>
    <w:tbl>
      <w:tblPr>
        <w:tblStyle w:val="Tabellenraster2"/>
        <w:tblW w:w="1502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27"/>
        <w:gridCol w:w="1843"/>
        <w:gridCol w:w="1984"/>
        <w:gridCol w:w="2552"/>
        <w:gridCol w:w="283"/>
        <w:gridCol w:w="1843"/>
        <w:gridCol w:w="1890"/>
        <w:gridCol w:w="2504"/>
      </w:tblGrid>
      <w:tr w:rsidR="000B7CC8" w:rsidRPr="0016217A" w:rsidTr="006E2FFF">
        <w:trPr>
          <w:trHeight w:val="59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B7CC8" w:rsidRPr="0016217A" w:rsidRDefault="000B7CC8" w:rsidP="006E2FFF">
            <w:pPr>
              <w:tabs>
                <w:tab w:val="left" w:pos="511"/>
              </w:tabs>
              <w:rPr>
                <w:rFonts w:ascii="Apex Sans Medium" w:hAnsi="Apex Sans Medium"/>
              </w:rPr>
            </w:pPr>
            <w:r w:rsidRPr="0016217A">
              <w:rPr>
                <w:rFonts w:ascii="Apex Sans Medium" w:hAnsi="Apex Sans Medium"/>
                <w:i/>
              </w:rPr>
              <w:lastRenderedPageBreak/>
              <w:t>Studienfach</w:t>
            </w:r>
            <w:r w:rsidRPr="0016217A">
              <w:rPr>
                <w:rFonts w:ascii="Apex Sans Medium" w:hAnsi="Apex Sans Medium"/>
              </w:rPr>
              <w:t>/-gang</w:t>
            </w:r>
          </w:p>
        </w:tc>
        <w:tc>
          <w:tcPr>
            <w:tcW w:w="128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B7CC8" w:rsidRPr="0016217A" w:rsidRDefault="000B7CC8" w:rsidP="006E2FFF">
            <w:pPr>
              <w:jc w:val="center"/>
              <w:rPr>
                <w:rFonts w:ascii="Apex Sans Medium" w:hAnsi="Apex Sans Medium"/>
              </w:rPr>
            </w:pPr>
            <w:r w:rsidRPr="0016217A">
              <w:rPr>
                <w:rFonts w:ascii="Apex Sans Medium" w:hAnsi="Apex Sans Medium"/>
              </w:rPr>
              <w:t>Wintersemester 201</w:t>
            </w:r>
            <w:r>
              <w:rPr>
                <w:rFonts w:ascii="Apex Sans Medium" w:hAnsi="Apex Sans Medium"/>
              </w:rPr>
              <w:t>9/20</w:t>
            </w:r>
          </w:p>
        </w:tc>
      </w:tr>
      <w:tr w:rsidR="000B7CC8" w:rsidRPr="0016217A" w:rsidTr="006E2FFF">
        <w:trPr>
          <w:trHeight w:val="14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7CC8" w:rsidRPr="0016217A" w:rsidRDefault="000B7CC8" w:rsidP="006E2FFF">
            <w:pPr>
              <w:rPr>
                <w:rFonts w:ascii="Apex Sans Medium" w:hAnsi="Apex Sans Medium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B7CC8" w:rsidRPr="0016217A" w:rsidRDefault="000B7CC8" w:rsidP="006E2FFF">
            <w:pPr>
              <w:ind w:left="360"/>
              <w:jc w:val="center"/>
              <w:rPr>
                <w:rFonts w:ascii="Apex Sans Book" w:hAnsi="Apex Sans Book"/>
              </w:rPr>
            </w:pPr>
            <w:r w:rsidRPr="0016217A">
              <w:rPr>
                <w:rFonts w:ascii="Apex Sans Book" w:hAnsi="Apex Sans Book"/>
              </w:rPr>
              <w:t>Hauptverfahren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B7CC8" w:rsidRPr="0016217A" w:rsidRDefault="000B7CC8" w:rsidP="006E2FFF">
            <w:pPr>
              <w:jc w:val="center"/>
              <w:rPr>
                <w:rFonts w:ascii="Apex Sans Book" w:hAnsi="Apex Sans Book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B7CC8" w:rsidRPr="0016217A" w:rsidRDefault="000B7CC8" w:rsidP="006E2FFF">
            <w:pPr>
              <w:ind w:left="720"/>
              <w:contextualSpacing/>
              <w:jc w:val="center"/>
              <w:rPr>
                <w:rFonts w:ascii="Apex Sans Book" w:hAnsi="Apex Sans Book"/>
              </w:rPr>
            </w:pPr>
            <w:r w:rsidRPr="0016217A">
              <w:rPr>
                <w:rFonts w:ascii="Apex Sans Book" w:hAnsi="Apex Sans Book"/>
              </w:rPr>
              <w:t>Angaben zum Nachrückverfahren</w:t>
            </w:r>
          </w:p>
        </w:tc>
      </w:tr>
      <w:tr w:rsidR="000B7CC8" w:rsidRPr="0016217A" w:rsidTr="006E2FFF">
        <w:trPr>
          <w:trHeight w:val="812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CC8" w:rsidRPr="0016217A" w:rsidRDefault="000B7CC8" w:rsidP="006E2FFF">
            <w:pPr>
              <w:rPr>
                <w:rFonts w:ascii="Apex Sans Medium" w:hAnsi="Apex Sans Medium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B7CC8" w:rsidRPr="0016217A" w:rsidRDefault="000B7CC8" w:rsidP="006E2FFF">
            <w:pPr>
              <w:jc w:val="center"/>
              <w:rPr>
                <w:rFonts w:ascii="Apex Sans Book" w:hAnsi="Apex Sans Book"/>
              </w:rPr>
            </w:pPr>
            <w:r>
              <w:rPr>
                <w:rFonts w:ascii="Apex Sans Book" w:hAnsi="Apex Sans Book"/>
              </w:rPr>
              <w:t>Leistung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B7CC8" w:rsidRPr="0016217A" w:rsidRDefault="000B7CC8" w:rsidP="006E2FFF">
            <w:pPr>
              <w:jc w:val="center"/>
              <w:rPr>
                <w:rFonts w:ascii="Apex Sans Book" w:hAnsi="Apex Sans Book"/>
              </w:rPr>
            </w:pPr>
            <w:r>
              <w:rPr>
                <w:rFonts w:ascii="Apex Sans Book" w:hAnsi="Apex Sans Book"/>
              </w:rPr>
              <w:t>Wartezeit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B7CC8" w:rsidRPr="0016217A" w:rsidRDefault="000B7CC8" w:rsidP="006E2FFF">
            <w:pPr>
              <w:jc w:val="center"/>
              <w:rPr>
                <w:rFonts w:ascii="Apex Sans Book" w:hAnsi="Apex Sans Book"/>
                <w:i/>
              </w:rPr>
            </w:pPr>
            <w:r w:rsidRPr="0016217A">
              <w:rPr>
                <w:rFonts w:ascii="Apex Sans Book" w:hAnsi="Apex Sans Book"/>
              </w:rPr>
              <w:t>Auswahlgrenze für beruflich Qualifizierte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0B7CC8" w:rsidRPr="0016217A" w:rsidRDefault="000B7CC8" w:rsidP="006E2FFF">
            <w:pPr>
              <w:rPr>
                <w:rFonts w:ascii="Apex Sans Book" w:hAnsi="Apex Sans Boo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B7CC8" w:rsidRPr="0016217A" w:rsidRDefault="000B7CC8" w:rsidP="006E2FFF">
            <w:pPr>
              <w:jc w:val="center"/>
              <w:rPr>
                <w:rFonts w:ascii="Apex Sans Book" w:hAnsi="Apex Sans Book"/>
              </w:rPr>
            </w:pPr>
            <w:r>
              <w:rPr>
                <w:rFonts w:ascii="Apex Sans Book" w:hAnsi="Apex Sans Book"/>
              </w:rPr>
              <w:t>Leistung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B7CC8" w:rsidRPr="0016217A" w:rsidRDefault="000B7CC8" w:rsidP="006E2FFF">
            <w:pPr>
              <w:jc w:val="center"/>
              <w:rPr>
                <w:rFonts w:ascii="Apex Sans Book" w:hAnsi="Apex Sans Book"/>
              </w:rPr>
            </w:pPr>
            <w:r>
              <w:rPr>
                <w:rFonts w:ascii="Apex Sans Book" w:hAnsi="Apex Sans Book"/>
              </w:rPr>
              <w:t>Wartezeit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B7CC8" w:rsidRPr="0016217A" w:rsidRDefault="000B7CC8" w:rsidP="006E2FFF">
            <w:pPr>
              <w:jc w:val="center"/>
              <w:rPr>
                <w:rFonts w:ascii="Apex Sans Book" w:hAnsi="Apex Sans Book"/>
              </w:rPr>
            </w:pPr>
            <w:r w:rsidRPr="0016217A">
              <w:rPr>
                <w:rFonts w:ascii="Apex Sans Book" w:hAnsi="Apex Sans Book"/>
              </w:rPr>
              <w:t>Auswahlgrenze für beruflich Qualifiziert</w:t>
            </w:r>
            <w:r>
              <w:rPr>
                <w:rFonts w:ascii="Apex Sans Book" w:hAnsi="Apex Sans Book"/>
              </w:rPr>
              <w:t>e</w:t>
            </w:r>
          </w:p>
        </w:tc>
      </w:tr>
      <w:tr w:rsidR="000B7CC8" w:rsidRPr="0016217A" w:rsidTr="006E2FFF">
        <w:trPr>
          <w:trHeight w:val="220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7CC8" w:rsidRPr="0016217A" w:rsidRDefault="000B7CC8" w:rsidP="006E2FFF">
            <w:pPr>
              <w:rPr>
                <w:rFonts w:ascii="Apex Sans Medium" w:hAnsi="Apex Sans Medium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7CC8" w:rsidRPr="0016217A" w:rsidRDefault="000B7CC8" w:rsidP="006E2FFF">
            <w:pPr>
              <w:jc w:val="center"/>
              <w:rPr>
                <w:rFonts w:ascii="Apex Sans Book" w:hAnsi="Apex Sans Book"/>
              </w:rPr>
            </w:pPr>
            <w:r w:rsidRPr="0016217A">
              <w:rPr>
                <w:rFonts w:ascii="Apex Sans Book" w:hAnsi="Apex Sans Book"/>
              </w:rPr>
              <w:t>Ermittelte Auswahlnote</w:t>
            </w:r>
          </w:p>
          <w:p w:rsidR="000B7CC8" w:rsidRPr="0016217A" w:rsidRDefault="000B7CC8" w:rsidP="006E2FFF">
            <w:pPr>
              <w:jc w:val="center"/>
              <w:rPr>
                <w:rFonts w:ascii="Apex Sans Book" w:hAnsi="Apex Sans Book"/>
              </w:rPr>
            </w:pPr>
            <w:r w:rsidRPr="0016217A">
              <w:rPr>
                <w:rFonts w:ascii="Apex Sans Book" w:hAnsi="Apex Sans Book"/>
                <w:i/>
              </w:rPr>
              <w:t>(sekundäres Kriterium: Wartezeit)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7CC8" w:rsidRPr="0016217A" w:rsidRDefault="000B7CC8" w:rsidP="006E2FFF">
            <w:pPr>
              <w:jc w:val="center"/>
              <w:rPr>
                <w:rFonts w:ascii="Apex Sans Book" w:hAnsi="Apex Sans Book"/>
              </w:rPr>
            </w:pPr>
            <w:r w:rsidRPr="0016217A">
              <w:rPr>
                <w:rFonts w:ascii="Apex Sans Book" w:hAnsi="Apex Sans Book"/>
              </w:rPr>
              <w:t>Ermittelte Wartezeit: Semesterzahl</w:t>
            </w:r>
          </w:p>
          <w:p w:rsidR="000B7CC8" w:rsidRPr="0016217A" w:rsidRDefault="000B7CC8" w:rsidP="006E2FFF">
            <w:pPr>
              <w:jc w:val="center"/>
              <w:rPr>
                <w:rFonts w:ascii="Apex Sans Book" w:hAnsi="Apex Sans Book"/>
              </w:rPr>
            </w:pPr>
            <w:r w:rsidRPr="0016217A">
              <w:rPr>
                <w:rFonts w:ascii="Apex Sans Book" w:hAnsi="Apex Sans Book"/>
                <w:i/>
              </w:rPr>
              <w:t>(sekundäres Kriterium: Notendurch-schnitt)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7CC8" w:rsidRPr="0016217A" w:rsidRDefault="000B7CC8" w:rsidP="006E2FFF">
            <w:pPr>
              <w:jc w:val="center"/>
              <w:rPr>
                <w:rFonts w:ascii="Apex Sans Book" w:hAnsi="Apex Sans Book"/>
              </w:rPr>
            </w:pPr>
            <w:r w:rsidRPr="0016217A">
              <w:rPr>
                <w:rFonts w:ascii="Apex Sans Book" w:hAnsi="Apex Sans Book"/>
                <w:i/>
              </w:rPr>
              <w:t xml:space="preserve">Durchschnittsnote </w:t>
            </w:r>
            <w:proofErr w:type="spellStart"/>
            <w:r w:rsidRPr="0016217A">
              <w:rPr>
                <w:rFonts w:ascii="Apex Sans Book" w:hAnsi="Apex Sans Book"/>
                <w:i/>
              </w:rPr>
              <w:t>Hochschulzugangsbe</w:t>
            </w:r>
            <w:r>
              <w:rPr>
                <w:rFonts w:ascii="Apex Sans Book" w:hAnsi="Apex Sans Book"/>
                <w:i/>
              </w:rPr>
              <w:t>-</w:t>
            </w:r>
            <w:r w:rsidRPr="0016217A">
              <w:rPr>
                <w:rFonts w:ascii="Apex Sans Book" w:hAnsi="Apex Sans Book"/>
                <w:i/>
              </w:rPr>
              <w:t>rechtigung</w:t>
            </w:r>
            <w:proofErr w:type="spellEnd"/>
            <w:r w:rsidRPr="0016217A">
              <w:rPr>
                <w:rFonts w:ascii="Apex Sans Book" w:hAnsi="Apex Sans Book"/>
                <w:i/>
              </w:rPr>
              <w:t xml:space="preserve"> </w:t>
            </w:r>
            <w:r w:rsidRPr="0016217A">
              <w:rPr>
                <w:rFonts w:ascii="Apex Sans Book" w:hAnsi="Apex Sans Book"/>
                <w:i/>
              </w:rPr>
              <w:br/>
              <w:t>(sekundäres Kriterium: Dienst)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0B7CC8" w:rsidRPr="0016217A" w:rsidRDefault="000B7CC8" w:rsidP="006E2FFF">
            <w:pPr>
              <w:rPr>
                <w:rFonts w:ascii="Apex Sans Book" w:hAnsi="Apex Sans Boo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7CC8" w:rsidRPr="0016217A" w:rsidRDefault="000B7CC8" w:rsidP="006E2FFF">
            <w:pPr>
              <w:jc w:val="center"/>
              <w:rPr>
                <w:rFonts w:ascii="Apex Sans Book" w:hAnsi="Apex Sans Book"/>
              </w:rPr>
            </w:pPr>
            <w:r w:rsidRPr="0016217A">
              <w:rPr>
                <w:rFonts w:ascii="Apex Sans Book" w:hAnsi="Apex Sans Book"/>
              </w:rPr>
              <w:t>Ermittelte Auswahlnote</w:t>
            </w:r>
          </w:p>
          <w:p w:rsidR="000B7CC8" w:rsidRPr="0016217A" w:rsidRDefault="000B7CC8" w:rsidP="006E2FFF">
            <w:pPr>
              <w:jc w:val="center"/>
              <w:rPr>
                <w:rFonts w:ascii="Apex Sans Book" w:hAnsi="Apex Sans Book"/>
              </w:rPr>
            </w:pPr>
            <w:r w:rsidRPr="0016217A">
              <w:rPr>
                <w:rFonts w:ascii="Apex Sans Book" w:hAnsi="Apex Sans Book"/>
                <w:i/>
              </w:rPr>
              <w:t>(sekundäres Kriterium: Wartezeit)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7CC8" w:rsidRPr="0016217A" w:rsidRDefault="000B7CC8" w:rsidP="006E2FFF">
            <w:pPr>
              <w:jc w:val="center"/>
              <w:rPr>
                <w:rFonts w:ascii="Apex Sans Book" w:hAnsi="Apex Sans Book"/>
              </w:rPr>
            </w:pPr>
            <w:r w:rsidRPr="0016217A">
              <w:rPr>
                <w:rFonts w:ascii="Apex Sans Book" w:hAnsi="Apex Sans Book"/>
              </w:rPr>
              <w:t>Ermittelte Wartezeit: Semesterzahl</w:t>
            </w:r>
            <w:r>
              <w:rPr>
                <w:rFonts w:ascii="Apex Sans Book" w:hAnsi="Apex Sans Book"/>
              </w:rPr>
              <w:br/>
            </w:r>
            <w:r w:rsidRPr="0016217A">
              <w:rPr>
                <w:rFonts w:ascii="Apex Sans Book" w:hAnsi="Apex Sans Book"/>
                <w:i/>
              </w:rPr>
              <w:t>(sekundäres Kriterium: Notendurch</w:t>
            </w:r>
            <w:r>
              <w:rPr>
                <w:rFonts w:ascii="Apex Sans Book" w:hAnsi="Apex Sans Book"/>
                <w:i/>
              </w:rPr>
              <w:t>-</w:t>
            </w:r>
            <w:r w:rsidRPr="0016217A">
              <w:rPr>
                <w:rFonts w:ascii="Apex Sans Book" w:hAnsi="Apex Sans Book"/>
                <w:i/>
              </w:rPr>
              <w:t>schnitt)</w:t>
            </w:r>
          </w:p>
        </w:tc>
        <w:tc>
          <w:tcPr>
            <w:tcW w:w="25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CC8" w:rsidRPr="0016217A" w:rsidRDefault="000B7CC8" w:rsidP="006E2FFF">
            <w:pPr>
              <w:jc w:val="center"/>
              <w:rPr>
                <w:rFonts w:ascii="Apex Sans Book" w:hAnsi="Apex Sans Book"/>
              </w:rPr>
            </w:pPr>
            <w:r w:rsidRPr="0016217A">
              <w:rPr>
                <w:rFonts w:ascii="Apex Sans Book" w:hAnsi="Apex Sans Book"/>
                <w:i/>
              </w:rPr>
              <w:t xml:space="preserve">Durchschnittsnote </w:t>
            </w:r>
            <w:proofErr w:type="spellStart"/>
            <w:r w:rsidRPr="0016217A">
              <w:rPr>
                <w:rFonts w:ascii="Apex Sans Book" w:hAnsi="Apex Sans Book"/>
                <w:i/>
              </w:rPr>
              <w:t>Hochschulzugangsbe</w:t>
            </w:r>
            <w:r>
              <w:rPr>
                <w:rFonts w:ascii="Apex Sans Book" w:hAnsi="Apex Sans Book"/>
                <w:i/>
              </w:rPr>
              <w:t>-</w:t>
            </w:r>
            <w:r w:rsidRPr="0016217A">
              <w:rPr>
                <w:rFonts w:ascii="Apex Sans Book" w:hAnsi="Apex Sans Book"/>
                <w:i/>
              </w:rPr>
              <w:t>rechtigung</w:t>
            </w:r>
            <w:proofErr w:type="spellEnd"/>
            <w:r w:rsidRPr="0016217A">
              <w:rPr>
                <w:rFonts w:ascii="Apex Sans Book" w:hAnsi="Apex Sans Book"/>
                <w:i/>
              </w:rPr>
              <w:t xml:space="preserve"> </w:t>
            </w:r>
            <w:r w:rsidRPr="0016217A">
              <w:rPr>
                <w:rFonts w:ascii="Apex Sans Book" w:hAnsi="Apex Sans Book"/>
                <w:i/>
              </w:rPr>
              <w:br/>
              <w:t>(sekundäres Kriterium: Dienst)</w:t>
            </w:r>
          </w:p>
        </w:tc>
      </w:tr>
      <w:tr w:rsidR="000B7CC8" w:rsidRPr="003B506D" w:rsidTr="006E2FFF">
        <w:trPr>
          <w:trHeight w:val="66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B7CC8" w:rsidRPr="003B506D" w:rsidRDefault="000B7CC8" w:rsidP="006E2FFF">
            <w:pPr>
              <w:rPr>
                <w:rFonts w:ascii="Apex Sans Book" w:hAnsi="Apex Sans Book"/>
              </w:rPr>
            </w:pPr>
            <w:r w:rsidRPr="003B506D">
              <w:rPr>
                <w:rFonts w:ascii="Apex Sans Book" w:hAnsi="Apex Sans Book"/>
              </w:rPr>
              <w:t xml:space="preserve">Germanistik </w:t>
            </w:r>
            <w:r w:rsidRPr="003B506D">
              <w:rPr>
                <w:rFonts w:ascii="Apex Sans Book" w:hAnsi="Apex Sans Book"/>
              </w:rPr>
              <w:br/>
              <w:t>(BA CS)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C8" w:rsidRPr="00BE6411" w:rsidRDefault="000B7CC8" w:rsidP="006E2FFF">
            <w:pPr>
              <w:contextualSpacing/>
              <w:jc w:val="center"/>
              <w:rPr>
                <w:rFonts w:ascii="Apex Sans Book" w:hAnsi="Apex Sans Book"/>
              </w:rPr>
            </w:pPr>
            <w:r w:rsidRPr="00BE6411">
              <w:rPr>
                <w:rFonts w:ascii="Apex Sans Book" w:hAnsi="Apex Sans Book"/>
              </w:rPr>
              <w:t>2,35 (2)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C8" w:rsidRPr="003B506D" w:rsidRDefault="000B7CC8" w:rsidP="006E2FFF">
            <w:pPr>
              <w:jc w:val="center"/>
              <w:rPr>
                <w:rFonts w:ascii="Apex Sans Book" w:hAnsi="Apex Sans Book"/>
              </w:rPr>
            </w:pPr>
            <w:r>
              <w:rPr>
                <w:rFonts w:ascii="Apex Sans Book" w:hAnsi="Apex Sans Book"/>
              </w:rPr>
              <w:t>4 (3,1) Dienst</w:t>
            </w:r>
            <w:r w:rsidR="00071F1E">
              <w:rPr>
                <w:rFonts w:ascii="Apex Sans Book" w:hAnsi="Apex Sans Book"/>
              </w:rPr>
              <w:t>,</w:t>
            </w:r>
            <w:r>
              <w:rPr>
                <w:rFonts w:ascii="Apex Sans Book" w:hAnsi="Apex Sans Book"/>
              </w:rPr>
              <w:br/>
              <w:t>Losentscheid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C8" w:rsidRPr="003B506D" w:rsidRDefault="000B7CC8" w:rsidP="006E2FFF">
            <w:pPr>
              <w:jc w:val="center"/>
              <w:rPr>
                <w:rFonts w:ascii="Apex Sans Book" w:hAnsi="Apex Sans Book"/>
              </w:rPr>
            </w:pPr>
            <w:r>
              <w:rPr>
                <w:rFonts w:ascii="Apex Sans Book" w:hAnsi="Apex Sans Book"/>
              </w:rPr>
              <w:t>2,0 - Losentscheid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0B7CC8" w:rsidRPr="003B506D" w:rsidRDefault="000B7CC8" w:rsidP="006E2FFF">
            <w:pPr>
              <w:rPr>
                <w:rFonts w:ascii="Apex Sans Book" w:hAnsi="Apex Sans Book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C8" w:rsidRPr="00053691" w:rsidRDefault="000B7CC8" w:rsidP="006E2FFF">
            <w:pPr>
              <w:jc w:val="center"/>
              <w:rPr>
                <w:rFonts w:ascii="Apex Sans Book" w:hAnsi="Apex Sans Book"/>
              </w:rPr>
            </w:pPr>
            <w:r w:rsidRPr="002B4A72">
              <w:rPr>
                <w:rFonts w:ascii="Apex Sans Book" w:hAnsi="Apex Sans Book"/>
              </w:rPr>
              <w:t>Es wurde kein Nachrückverfahren durchgeführt.</w:t>
            </w:r>
          </w:p>
        </w:tc>
      </w:tr>
      <w:tr w:rsidR="000B7CC8" w:rsidRPr="003B506D" w:rsidTr="006E2FFF">
        <w:trPr>
          <w:trHeight w:val="6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B7CC8" w:rsidRPr="003B506D" w:rsidRDefault="000B7CC8" w:rsidP="006E2FFF">
            <w:pPr>
              <w:rPr>
                <w:rFonts w:ascii="Apex Sans Book" w:hAnsi="Apex Sans Book"/>
              </w:rPr>
            </w:pPr>
            <w:r w:rsidRPr="003B506D">
              <w:rPr>
                <w:rFonts w:ascii="Apex Sans Book" w:hAnsi="Apex Sans Book"/>
              </w:rPr>
              <w:t>Mathematik</w:t>
            </w:r>
            <w:r w:rsidRPr="003B506D">
              <w:rPr>
                <w:rFonts w:ascii="Apex Sans Book" w:hAnsi="Apex Sans Book"/>
              </w:rPr>
              <w:br/>
              <w:t>(BA CS)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C8" w:rsidRPr="00BE6411" w:rsidRDefault="000B7CC8" w:rsidP="006E2FFF">
            <w:pPr>
              <w:jc w:val="center"/>
              <w:rPr>
                <w:rFonts w:ascii="Apex Sans Book" w:hAnsi="Apex Sans Book"/>
              </w:rPr>
            </w:pPr>
            <w:r w:rsidRPr="00BE6411">
              <w:rPr>
                <w:rFonts w:ascii="Apex Sans Book" w:hAnsi="Apex Sans Book"/>
              </w:rPr>
              <w:t>2,6 (2)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CC8" w:rsidRPr="00F6268F" w:rsidRDefault="000B7CC8" w:rsidP="006E2FFF">
            <w:pPr>
              <w:jc w:val="center"/>
              <w:rPr>
                <w:rFonts w:ascii="Apex Sans Book" w:hAnsi="Apex Sans Book"/>
              </w:rPr>
            </w:pPr>
            <w:r>
              <w:rPr>
                <w:rFonts w:ascii="Apex Sans Book" w:hAnsi="Apex Sans Book"/>
              </w:rPr>
              <w:t>2 (2,9)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C8" w:rsidRPr="00BE6411" w:rsidRDefault="000B7CC8" w:rsidP="006E2FFF">
            <w:pPr>
              <w:jc w:val="center"/>
              <w:rPr>
                <w:rFonts w:ascii="Apex Sans Book" w:hAnsi="Apex Sans Book"/>
              </w:rPr>
            </w:pPr>
            <w:r>
              <w:rPr>
                <w:rFonts w:ascii="Apex Sans Book" w:hAnsi="Apex Sans Book"/>
              </w:rPr>
              <w:t>2,8 - Losentscheid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0B7CC8" w:rsidRPr="00F6268F" w:rsidRDefault="000B7CC8" w:rsidP="006E2FFF">
            <w:pPr>
              <w:rPr>
                <w:rFonts w:ascii="Apex Sans Book" w:hAnsi="Apex Sans Boo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C8" w:rsidRPr="00F6268F" w:rsidRDefault="000B7CC8" w:rsidP="006E2FFF">
            <w:pPr>
              <w:jc w:val="center"/>
              <w:rPr>
                <w:rFonts w:ascii="Apex Sans Book" w:hAnsi="Apex Sans Book"/>
              </w:rPr>
            </w:pPr>
            <w:r>
              <w:rPr>
                <w:rFonts w:ascii="Apex Sans Book" w:hAnsi="Apex Sans Book"/>
              </w:rPr>
              <w:t>2,93 (2) Dienst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C8" w:rsidRPr="00F6268F" w:rsidRDefault="000B7CC8" w:rsidP="006E2FFF">
            <w:pPr>
              <w:jc w:val="center"/>
              <w:rPr>
                <w:rFonts w:ascii="Apex Sans Book" w:hAnsi="Apex Sans Book"/>
              </w:rPr>
            </w:pPr>
            <w:r>
              <w:rPr>
                <w:rFonts w:ascii="Apex Sans Book" w:hAnsi="Apex Sans Book"/>
              </w:rPr>
              <w:t>2 (3,1) Dienst</w:t>
            </w:r>
            <w:r w:rsidR="00071F1E">
              <w:rPr>
                <w:rFonts w:ascii="Apex Sans Book" w:hAnsi="Apex Sans Book"/>
              </w:rPr>
              <w:t>,</w:t>
            </w:r>
            <w:r>
              <w:rPr>
                <w:rFonts w:ascii="Apex Sans Book" w:hAnsi="Apex Sans Book"/>
              </w:rPr>
              <w:br/>
              <w:t>Losentscheid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CC8" w:rsidRPr="00F6268F" w:rsidRDefault="000B7CC8" w:rsidP="006E2FFF">
            <w:pPr>
              <w:jc w:val="center"/>
              <w:rPr>
                <w:rFonts w:ascii="Apex Sans Book" w:hAnsi="Apex Sans Book"/>
              </w:rPr>
            </w:pPr>
            <w:r>
              <w:rPr>
                <w:rFonts w:ascii="Apex Sans Book" w:hAnsi="Apex Sans Book"/>
              </w:rPr>
              <w:t xml:space="preserve">3,0 </w:t>
            </w:r>
          </w:p>
        </w:tc>
      </w:tr>
      <w:tr w:rsidR="000B7CC8" w:rsidRPr="003B506D" w:rsidTr="006E2FFF">
        <w:trPr>
          <w:trHeight w:val="6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B7CC8" w:rsidRPr="003B506D" w:rsidRDefault="000B7CC8" w:rsidP="006E2FFF">
            <w:pPr>
              <w:rPr>
                <w:rFonts w:ascii="Apex Sans Book" w:hAnsi="Apex Sans Book"/>
              </w:rPr>
            </w:pPr>
            <w:r w:rsidRPr="003B506D">
              <w:rPr>
                <w:rFonts w:ascii="Apex Sans Book" w:hAnsi="Apex Sans Book"/>
              </w:rPr>
              <w:t xml:space="preserve">Sachunterricht </w:t>
            </w:r>
            <w:r w:rsidRPr="003B506D">
              <w:rPr>
                <w:rFonts w:ascii="Apex Sans Book" w:hAnsi="Apex Sans Book"/>
              </w:rPr>
              <w:br/>
              <w:t>(BA CS)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C8" w:rsidRPr="00BE6411" w:rsidRDefault="000B7CC8" w:rsidP="006E2FFF">
            <w:pPr>
              <w:jc w:val="center"/>
              <w:rPr>
                <w:rFonts w:ascii="Apex Sans Book" w:hAnsi="Apex Sans Book"/>
              </w:rPr>
            </w:pPr>
            <w:r>
              <w:rPr>
                <w:rFonts w:ascii="Apex Sans Book" w:hAnsi="Apex Sans Book"/>
              </w:rPr>
              <w:t>2,27 (6) Dienst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CC8" w:rsidRPr="00F6268F" w:rsidRDefault="000B7CC8" w:rsidP="006E2FFF">
            <w:pPr>
              <w:jc w:val="center"/>
              <w:rPr>
                <w:rFonts w:ascii="Apex Sans Book" w:hAnsi="Apex Sans Book"/>
              </w:rPr>
            </w:pPr>
            <w:r>
              <w:rPr>
                <w:rFonts w:ascii="Apex Sans Book" w:hAnsi="Apex Sans Book"/>
              </w:rPr>
              <w:t>5 (2,3)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CC8" w:rsidRPr="00F6268F" w:rsidRDefault="000B7CC8" w:rsidP="006E2FFF">
            <w:pPr>
              <w:jc w:val="center"/>
              <w:rPr>
                <w:rFonts w:ascii="Apex Sans Book" w:hAnsi="Apex Sans Book"/>
              </w:rPr>
            </w:pPr>
            <w:r>
              <w:rPr>
                <w:rFonts w:ascii="Apex Sans Book" w:hAnsi="Apex Sans Book"/>
              </w:rPr>
              <w:t xml:space="preserve">2,0 </w:t>
            </w: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0B7CC8" w:rsidRPr="00F6268F" w:rsidRDefault="000B7CC8" w:rsidP="006E2FFF">
            <w:pPr>
              <w:rPr>
                <w:rFonts w:ascii="Apex Sans Book" w:hAnsi="Apex Sans Book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C8" w:rsidRPr="00F6268F" w:rsidRDefault="000B7CC8" w:rsidP="006E2FFF">
            <w:pPr>
              <w:jc w:val="center"/>
              <w:rPr>
                <w:rFonts w:ascii="Apex Sans Book" w:hAnsi="Apex Sans Book"/>
              </w:rPr>
            </w:pPr>
            <w:r w:rsidRPr="00BE6411">
              <w:rPr>
                <w:rFonts w:ascii="Apex Sans Book" w:hAnsi="Apex Sans Book"/>
              </w:rPr>
              <w:t>Es wurde kein Nachrückverfahren durchgeführt.</w:t>
            </w:r>
          </w:p>
        </w:tc>
      </w:tr>
      <w:tr w:rsidR="000B7CC8" w:rsidRPr="003B506D" w:rsidTr="006E2FFF">
        <w:trPr>
          <w:trHeight w:val="6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B7CC8" w:rsidRPr="003B506D" w:rsidRDefault="000B7CC8" w:rsidP="006E2FFF">
            <w:pPr>
              <w:rPr>
                <w:rFonts w:ascii="Apex Sans Book" w:hAnsi="Apex Sans Book"/>
              </w:rPr>
            </w:pPr>
            <w:r w:rsidRPr="003B506D">
              <w:rPr>
                <w:rFonts w:ascii="Apex Sans Book" w:hAnsi="Apex Sans Book"/>
              </w:rPr>
              <w:t>Alle anderen Fächer im BA CS</w:t>
            </w:r>
          </w:p>
        </w:tc>
        <w:tc>
          <w:tcPr>
            <w:tcW w:w="128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C8" w:rsidRPr="00F6268F" w:rsidRDefault="000B7CC8" w:rsidP="006E2FFF">
            <w:pPr>
              <w:jc w:val="center"/>
              <w:rPr>
                <w:rFonts w:ascii="Apex Sans Book" w:hAnsi="Apex Sans Book"/>
              </w:rPr>
            </w:pPr>
            <w:r w:rsidRPr="00F6268F">
              <w:rPr>
                <w:rFonts w:ascii="Apex Sans Book" w:hAnsi="Apex Sans Book"/>
              </w:rPr>
              <w:t xml:space="preserve">zulassungsfrei </w:t>
            </w:r>
            <w:r w:rsidRPr="00F6268F">
              <w:rPr>
                <w:rFonts w:ascii="Apex Sans Book" w:hAnsi="Apex Sans Book"/>
              </w:rPr>
              <w:br/>
              <w:t>Bitte beachten: Für Eignungsprüfungsfächer musste die Eignung nachgewiesen werden.</w:t>
            </w:r>
          </w:p>
        </w:tc>
      </w:tr>
      <w:tr w:rsidR="000B7CC8" w:rsidRPr="003B506D" w:rsidTr="006E2FFF">
        <w:trPr>
          <w:trHeight w:val="6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B7CC8" w:rsidRPr="003B506D" w:rsidRDefault="000B7CC8" w:rsidP="006E2FFF">
            <w:pPr>
              <w:rPr>
                <w:rFonts w:ascii="Apex Sans Book" w:hAnsi="Apex Sans Book"/>
              </w:rPr>
            </w:pPr>
            <w:r w:rsidRPr="003B506D">
              <w:rPr>
                <w:rFonts w:ascii="Apex Sans Book" w:hAnsi="Apex Sans Book"/>
              </w:rPr>
              <w:t>Management Soz. Dienstleistungen</w:t>
            </w:r>
          </w:p>
        </w:tc>
        <w:tc>
          <w:tcPr>
            <w:tcW w:w="128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C8" w:rsidRPr="00F6268F" w:rsidRDefault="000B7CC8" w:rsidP="006E2FFF">
            <w:pPr>
              <w:jc w:val="center"/>
              <w:rPr>
                <w:rFonts w:ascii="Apex Sans Book" w:hAnsi="Apex Sans Book"/>
              </w:rPr>
            </w:pPr>
            <w:r w:rsidRPr="00F6268F">
              <w:rPr>
                <w:rFonts w:ascii="Apex Sans Book" w:hAnsi="Apex Sans Book"/>
              </w:rPr>
              <w:t>zulassungsfrei</w:t>
            </w:r>
          </w:p>
        </w:tc>
      </w:tr>
      <w:tr w:rsidR="000B7CC8" w:rsidRPr="003B506D" w:rsidTr="006E2FFF">
        <w:trPr>
          <w:trHeight w:val="32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B7CC8" w:rsidRPr="003B506D" w:rsidRDefault="000B7CC8" w:rsidP="006E2FFF">
            <w:pPr>
              <w:rPr>
                <w:rFonts w:ascii="Apex Sans Book" w:hAnsi="Apex Sans Book"/>
              </w:rPr>
            </w:pPr>
            <w:r w:rsidRPr="003B506D">
              <w:rPr>
                <w:rFonts w:ascii="Apex Sans Book" w:hAnsi="Apex Sans Book"/>
              </w:rPr>
              <w:t>Gerontologie</w:t>
            </w:r>
          </w:p>
        </w:tc>
        <w:tc>
          <w:tcPr>
            <w:tcW w:w="128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C8" w:rsidRPr="00F6268F" w:rsidRDefault="000B7CC8" w:rsidP="006E2FFF">
            <w:pPr>
              <w:jc w:val="center"/>
              <w:rPr>
                <w:rFonts w:ascii="Apex Sans Book" w:hAnsi="Apex Sans Book"/>
              </w:rPr>
            </w:pPr>
            <w:r w:rsidRPr="00F6268F">
              <w:rPr>
                <w:rFonts w:ascii="Apex Sans Book" w:hAnsi="Apex Sans Book"/>
              </w:rPr>
              <w:t>zulassungsfrei</w:t>
            </w:r>
          </w:p>
        </w:tc>
      </w:tr>
      <w:tr w:rsidR="000B7CC8" w:rsidRPr="003B506D" w:rsidTr="006E2FFF">
        <w:trPr>
          <w:trHeight w:val="6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B7CC8" w:rsidRPr="003B506D" w:rsidRDefault="000B7CC8" w:rsidP="006E2FFF">
            <w:pPr>
              <w:rPr>
                <w:rFonts w:ascii="Apex Sans Book" w:hAnsi="Apex Sans Book"/>
              </w:rPr>
            </w:pPr>
            <w:r w:rsidRPr="003B506D">
              <w:rPr>
                <w:rFonts w:ascii="Apex Sans Book" w:hAnsi="Apex Sans Book"/>
              </w:rPr>
              <w:t>Soziale Arbeit</w:t>
            </w:r>
          </w:p>
          <w:p w:rsidR="000B7CC8" w:rsidRPr="003B506D" w:rsidRDefault="000B7CC8" w:rsidP="006E2FFF">
            <w:pPr>
              <w:rPr>
                <w:rFonts w:ascii="Apex Sans Book" w:hAnsi="Apex Sans Book"/>
              </w:rPr>
            </w:pPr>
            <w:r w:rsidRPr="003B506D">
              <w:rPr>
                <w:rFonts w:ascii="Apex Sans Book" w:hAnsi="Apex Sans Book"/>
              </w:rPr>
              <w:t>(</w:t>
            </w:r>
            <w:proofErr w:type="spellStart"/>
            <w:r w:rsidRPr="003B506D">
              <w:rPr>
                <w:rFonts w:ascii="Apex Sans Book" w:hAnsi="Apex Sans Book"/>
              </w:rPr>
              <w:t>DoSV</w:t>
            </w:r>
            <w:proofErr w:type="spellEnd"/>
            <w:r w:rsidRPr="003B506D">
              <w:rPr>
                <w:rFonts w:ascii="Apex Sans Book" w:hAnsi="Apex Sans Book"/>
              </w:rPr>
              <w:t>-Teilnahme)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C8" w:rsidRPr="00F6268F" w:rsidRDefault="000B7CC8" w:rsidP="006E2FFF">
            <w:pPr>
              <w:jc w:val="center"/>
              <w:rPr>
                <w:rFonts w:ascii="Apex Sans Book" w:hAnsi="Apex Sans Book"/>
              </w:rPr>
            </w:pPr>
            <w:r>
              <w:rPr>
                <w:rFonts w:ascii="Apex Sans Book" w:hAnsi="Apex Sans Book"/>
              </w:rPr>
              <w:t>2,93 (2) Dienst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C8" w:rsidRPr="00F6268F" w:rsidRDefault="000B7CC8" w:rsidP="006E2FFF">
            <w:pPr>
              <w:jc w:val="center"/>
              <w:rPr>
                <w:rFonts w:ascii="Apex Sans Book" w:hAnsi="Apex Sans Book"/>
              </w:rPr>
            </w:pPr>
            <w:r>
              <w:rPr>
                <w:rFonts w:ascii="Apex Sans Book" w:hAnsi="Apex Sans Book"/>
              </w:rPr>
              <w:t>2 (3,1) Dienst</w:t>
            </w:r>
            <w:r w:rsidR="00071F1E">
              <w:rPr>
                <w:rFonts w:ascii="Apex Sans Book" w:hAnsi="Apex Sans Book"/>
              </w:rPr>
              <w:t>,</w:t>
            </w:r>
            <w:r>
              <w:rPr>
                <w:rFonts w:ascii="Apex Sans Book" w:hAnsi="Apex Sans Book"/>
              </w:rPr>
              <w:br/>
              <w:t>Losentscheid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C8" w:rsidRPr="00F6268F" w:rsidRDefault="000B7CC8" w:rsidP="006E2FFF">
            <w:pPr>
              <w:jc w:val="center"/>
              <w:rPr>
                <w:rFonts w:ascii="Apex Sans Book" w:hAnsi="Apex Sans Book"/>
              </w:rPr>
            </w:pPr>
            <w:r>
              <w:rPr>
                <w:rFonts w:ascii="Apex Sans Book" w:hAnsi="Apex Sans Book"/>
              </w:rPr>
              <w:t>3,0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B7CC8" w:rsidRPr="00BE6411" w:rsidRDefault="000B7CC8" w:rsidP="006E2FFF">
            <w:pPr>
              <w:jc w:val="center"/>
              <w:rPr>
                <w:rFonts w:ascii="Apex Sans Book" w:hAnsi="Apex Sans Book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C8" w:rsidRPr="00F6268F" w:rsidRDefault="000B7CC8" w:rsidP="006E2FFF">
            <w:pPr>
              <w:jc w:val="center"/>
              <w:rPr>
                <w:rFonts w:ascii="Apex Sans Book" w:hAnsi="Apex Sans Book"/>
              </w:rPr>
            </w:pPr>
            <w:r w:rsidRPr="00BE6411">
              <w:rPr>
                <w:rFonts w:ascii="Apex Sans Book" w:hAnsi="Apex Sans Book"/>
              </w:rPr>
              <w:t>Es wurde kein Nachrückverfahren durchgeführt.</w:t>
            </w:r>
          </w:p>
        </w:tc>
      </w:tr>
    </w:tbl>
    <w:p w:rsidR="000B7CC8" w:rsidRDefault="000B7CC8" w:rsidP="000B7CC8">
      <w:pPr>
        <w:spacing w:after="120" w:line="240" w:lineRule="auto"/>
        <w:rPr>
          <w:rFonts w:ascii="Apex Sans Book" w:hAnsi="Apex Sans Book"/>
        </w:rPr>
      </w:pPr>
    </w:p>
    <w:p w:rsidR="000B7CC8" w:rsidRDefault="000B7CC8" w:rsidP="000B7CC8">
      <w:pPr>
        <w:spacing w:after="120" w:line="240" w:lineRule="auto"/>
        <w:rPr>
          <w:rStyle w:val="Hyperlink"/>
          <w:rFonts w:ascii="Apex Sans Book" w:eastAsia="Calibri" w:hAnsi="Apex Sans Book" w:cs="Times New Roman"/>
        </w:rPr>
      </w:pPr>
      <w:r w:rsidRPr="00BE6411">
        <w:rPr>
          <w:rFonts w:ascii="Apex Sans Book" w:hAnsi="Apex Sans Book"/>
        </w:rPr>
        <w:t xml:space="preserve">Folgende hier verwendete Begriffe werden in den </w:t>
      </w:r>
      <w:hyperlink r:id="rId13" w:history="1">
        <w:r w:rsidR="003A2029" w:rsidRPr="00BE6411">
          <w:rPr>
            <w:rStyle w:val="Hyperlink"/>
            <w:rFonts w:ascii="Apex Sans Book" w:hAnsi="Apex Sans Book"/>
          </w:rPr>
          <w:t>FAQs Bewerbung &amp; Studium</w:t>
        </w:r>
      </w:hyperlink>
      <w:r w:rsidRPr="00BE6411">
        <w:rPr>
          <w:rFonts w:ascii="Apex Sans Book" w:hAnsi="Apex Sans Book"/>
        </w:rPr>
        <w:t xml:space="preserve"> erläutert: Auswahlnote, Hauptverfahren, Losentscheid, Nachrückverfahren, NC</w:t>
      </w:r>
      <w:r>
        <w:rPr>
          <w:rStyle w:val="Hyperlink"/>
          <w:rFonts w:ascii="Apex Sans Book" w:hAnsi="Apex Sans Book"/>
        </w:rPr>
        <w:br w:type="page"/>
      </w:r>
    </w:p>
    <w:p w:rsidR="00EF11A7" w:rsidRDefault="00EF11A7" w:rsidP="00EF11A7">
      <w:pPr>
        <w:rPr>
          <w:rStyle w:val="Hyperlink"/>
          <w:rFonts w:ascii="Apex Sans Book" w:hAnsi="Apex Sans Book"/>
        </w:rPr>
      </w:pPr>
    </w:p>
    <w:tbl>
      <w:tblPr>
        <w:tblStyle w:val="Tabellenraster2"/>
        <w:tblW w:w="1503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27"/>
        <w:gridCol w:w="1559"/>
        <w:gridCol w:w="1559"/>
        <w:gridCol w:w="284"/>
        <w:gridCol w:w="4680"/>
        <w:gridCol w:w="283"/>
        <w:gridCol w:w="2269"/>
        <w:gridCol w:w="2269"/>
      </w:tblGrid>
      <w:tr w:rsidR="00EF11A7" w:rsidRPr="0016217A" w:rsidTr="006E2FFF">
        <w:trPr>
          <w:trHeight w:val="59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F11A7" w:rsidRPr="0016217A" w:rsidRDefault="00EF11A7" w:rsidP="006E2FFF">
            <w:pPr>
              <w:tabs>
                <w:tab w:val="left" w:pos="511"/>
              </w:tabs>
              <w:rPr>
                <w:rFonts w:ascii="Apex Sans Medium" w:hAnsi="Apex Sans Medium"/>
              </w:rPr>
            </w:pPr>
            <w:r w:rsidRPr="0016217A">
              <w:rPr>
                <w:rFonts w:ascii="Apex Sans Medium" w:hAnsi="Apex Sans Medium"/>
                <w:i/>
              </w:rPr>
              <w:t>Studienfach</w:t>
            </w:r>
            <w:r w:rsidRPr="0016217A">
              <w:rPr>
                <w:rFonts w:ascii="Apex Sans Medium" w:hAnsi="Apex Sans Medium"/>
              </w:rPr>
              <w:t>/-gang</w:t>
            </w:r>
          </w:p>
        </w:tc>
        <w:tc>
          <w:tcPr>
            <w:tcW w:w="129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F11A7" w:rsidRPr="0016217A" w:rsidRDefault="00EF11A7" w:rsidP="00EF11A7">
            <w:pPr>
              <w:jc w:val="center"/>
              <w:rPr>
                <w:rFonts w:ascii="Apex Sans Medium" w:hAnsi="Apex Sans Medium"/>
              </w:rPr>
            </w:pPr>
            <w:r w:rsidRPr="0016217A">
              <w:rPr>
                <w:rFonts w:ascii="Apex Sans Medium" w:hAnsi="Apex Sans Medium"/>
              </w:rPr>
              <w:t>Wintersemester 201</w:t>
            </w:r>
            <w:r>
              <w:rPr>
                <w:rFonts w:ascii="Apex Sans Medium" w:hAnsi="Apex Sans Medium"/>
              </w:rPr>
              <w:t>8</w:t>
            </w:r>
            <w:r w:rsidRPr="0016217A">
              <w:rPr>
                <w:rFonts w:ascii="Apex Sans Medium" w:hAnsi="Apex Sans Medium"/>
              </w:rPr>
              <w:t>/1</w:t>
            </w:r>
            <w:r>
              <w:rPr>
                <w:rFonts w:ascii="Apex Sans Medium" w:hAnsi="Apex Sans Medium"/>
              </w:rPr>
              <w:t>9</w:t>
            </w:r>
          </w:p>
        </w:tc>
      </w:tr>
      <w:tr w:rsidR="00EF11A7" w:rsidRPr="0016217A" w:rsidTr="006E2FFF">
        <w:trPr>
          <w:trHeight w:val="14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1A7" w:rsidRPr="0016217A" w:rsidRDefault="00EF11A7" w:rsidP="006E2FFF">
            <w:pPr>
              <w:rPr>
                <w:rFonts w:ascii="Apex Sans Medium" w:hAnsi="Apex Sans Medium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F11A7" w:rsidRPr="0016217A" w:rsidRDefault="00EF11A7" w:rsidP="006E2FFF">
            <w:pPr>
              <w:jc w:val="center"/>
              <w:rPr>
                <w:rFonts w:ascii="Apex Sans Book" w:hAnsi="Apex Sans Book"/>
              </w:rPr>
            </w:pPr>
            <w:r w:rsidRPr="0016217A">
              <w:rPr>
                <w:rFonts w:ascii="Apex Sans Book" w:hAnsi="Apex Sans Book"/>
              </w:rPr>
              <w:t>Hauptverfahren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11A7" w:rsidRPr="0016217A" w:rsidRDefault="00EF11A7" w:rsidP="006E2FFF">
            <w:pPr>
              <w:jc w:val="center"/>
              <w:rPr>
                <w:rFonts w:ascii="Apex Sans Book" w:hAnsi="Apex Sans Book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F11A7" w:rsidRPr="0016217A" w:rsidRDefault="00EF11A7" w:rsidP="006E2FFF">
            <w:pPr>
              <w:ind w:left="360"/>
              <w:jc w:val="center"/>
              <w:rPr>
                <w:rFonts w:ascii="Apex Sans Book" w:hAnsi="Apex Sans Book"/>
              </w:rPr>
            </w:pPr>
            <w:r w:rsidRPr="0016217A">
              <w:rPr>
                <w:rFonts w:ascii="Apex Sans Book" w:hAnsi="Apex Sans Book"/>
              </w:rPr>
              <w:t>Auswahlgrenze für beruflich Qualifizierte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11A7" w:rsidRPr="0016217A" w:rsidRDefault="00EF11A7" w:rsidP="006E2FFF">
            <w:pPr>
              <w:jc w:val="center"/>
              <w:rPr>
                <w:rFonts w:ascii="Apex Sans Book" w:hAnsi="Apex Sans Book"/>
              </w:rPr>
            </w:pP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F11A7" w:rsidRPr="0016217A" w:rsidRDefault="00EF11A7" w:rsidP="006E2FFF">
            <w:pPr>
              <w:ind w:left="720"/>
              <w:contextualSpacing/>
              <w:rPr>
                <w:rFonts w:ascii="Apex Sans Book" w:hAnsi="Apex Sans Book"/>
              </w:rPr>
            </w:pPr>
            <w:r w:rsidRPr="0016217A">
              <w:rPr>
                <w:rFonts w:ascii="Apex Sans Book" w:hAnsi="Apex Sans Book"/>
              </w:rPr>
              <w:t>Angaben zum Nachrückverfahren</w:t>
            </w:r>
          </w:p>
        </w:tc>
      </w:tr>
      <w:tr w:rsidR="00EF11A7" w:rsidRPr="0016217A" w:rsidTr="006E2FFF">
        <w:trPr>
          <w:trHeight w:val="14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1A7" w:rsidRPr="0016217A" w:rsidRDefault="00EF11A7" w:rsidP="006E2FFF">
            <w:pPr>
              <w:rPr>
                <w:rFonts w:ascii="Apex Sans Medium" w:hAnsi="Apex Sans Medium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1A7" w:rsidRPr="0016217A" w:rsidRDefault="00EF11A7" w:rsidP="006E2FFF">
            <w:pPr>
              <w:jc w:val="center"/>
              <w:rPr>
                <w:rFonts w:ascii="Apex Sans Book" w:hAnsi="Apex Sans Book"/>
              </w:rPr>
            </w:pPr>
            <w:r w:rsidRPr="0016217A">
              <w:rPr>
                <w:rFonts w:ascii="Apex Sans Book" w:hAnsi="Apex Sans Book"/>
              </w:rPr>
              <w:t>Ermittelte Auswahlnote</w:t>
            </w:r>
          </w:p>
          <w:p w:rsidR="00EF11A7" w:rsidRPr="0016217A" w:rsidRDefault="00EF11A7" w:rsidP="006E2FFF">
            <w:pPr>
              <w:jc w:val="center"/>
              <w:rPr>
                <w:rFonts w:ascii="Apex Sans Book" w:hAnsi="Apex Sans Book"/>
              </w:rPr>
            </w:pPr>
            <w:r w:rsidRPr="0016217A">
              <w:rPr>
                <w:rFonts w:ascii="Apex Sans Book" w:hAnsi="Apex Sans Book"/>
                <w:i/>
              </w:rPr>
              <w:t>(sekundäres Kriterium: Wartezeit)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1A7" w:rsidRPr="0016217A" w:rsidRDefault="00EF11A7" w:rsidP="006E2FFF">
            <w:pPr>
              <w:jc w:val="center"/>
              <w:rPr>
                <w:rFonts w:ascii="Apex Sans Book" w:hAnsi="Apex Sans Book"/>
              </w:rPr>
            </w:pPr>
            <w:r w:rsidRPr="0016217A">
              <w:rPr>
                <w:rFonts w:ascii="Apex Sans Book" w:hAnsi="Apex Sans Book"/>
              </w:rPr>
              <w:t>Ermittelte Wartezeit: Semesterzahl</w:t>
            </w:r>
          </w:p>
          <w:p w:rsidR="00EF11A7" w:rsidRPr="0016217A" w:rsidRDefault="00EF11A7" w:rsidP="006E2FFF">
            <w:pPr>
              <w:jc w:val="center"/>
              <w:rPr>
                <w:rFonts w:ascii="Apex Sans Book" w:hAnsi="Apex Sans Book"/>
              </w:rPr>
            </w:pPr>
            <w:r w:rsidRPr="0016217A">
              <w:rPr>
                <w:rFonts w:ascii="Apex Sans Book" w:hAnsi="Apex Sans Book"/>
                <w:i/>
              </w:rPr>
              <w:t>(sekundäres Kriterium: Notendurch-schnitt)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1A7" w:rsidRPr="0016217A" w:rsidRDefault="00EF11A7" w:rsidP="006E2FFF">
            <w:pPr>
              <w:rPr>
                <w:rFonts w:ascii="Apex Sans Book" w:hAnsi="Apex Sans Book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1A7" w:rsidRPr="0016217A" w:rsidRDefault="00EF11A7" w:rsidP="006E2FFF">
            <w:pPr>
              <w:jc w:val="center"/>
              <w:rPr>
                <w:rFonts w:ascii="Apex Sans Book" w:hAnsi="Apex Sans Book"/>
              </w:rPr>
            </w:pPr>
            <w:r w:rsidRPr="0016217A">
              <w:rPr>
                <w:rFonts w:ascii="Apex Sans Book" w:hAnsi="Apex Sans Book"/>
                <w:i/>
              </w:rPr>
              <w:t xml:space="preserve">Durchschnittsnote Hochschulzugangsberechtigung </w:t>
            </w:r>
            <w:r w:rsidRPr="0016217A">
              <w:rPr>
                <w:rFonts w:ascii="Apex Sans Book" w:hAnsi="Apex Sans Book"/>
                <w:i/>
              </w:rPr>
              <w:br/>
              <w:t>(sekundäres Kriterium: Dienst)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1A7" w:rsidRPr="0016217A" w:rsidRDefault="00EF11A7" w:rsidP="006E2FFF">
            <w:pPr>
              <w:rPr>
                <w:rFonts w:ascii="Apex Sans Book" w:hAnsi="Apex Sans Book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1A7" w:rsidRPr="0016217A" w:rsidRDefault="00EF11A7" w:rsidP="006E2FFF">
            <w:pPr>
              <w:jc w:val="center"/>
              <w:rPr>
                <w:rFonts w:ascii="Apex Sans Book" w:hAnsi="Apex Sans Book"/>
              </w:rPr>
            </w:pPr>
            <w:r w:rsidRPr="0016217A">
              <w:rPr>
                <w:rFonts w:ascii="Apex Sans Book" w:hAnsi="Apex Sans Book"/>
              </w:rPr>
              <w:t>Ermittelte Auswahlnote</w:t>
            </w:r>
          </w:p>
          <w:p w:rsidR="00EF11A7" w:rsidRPr="0016217A" w:rsidRDefault="00EF11A7" w:rsidP="006E2FFF">
            <w:pPr>
              <w:jc w:val="center"/>
              <w:rPr>
                <w:rFonts w:ascii="Apex Sans Book" w:hAnsi="Apex Sans Book"/>
              </w:rPr>
            </w:pPr>
            <w:r w:rsidRPr="0016217A">
              <w:rPr>
                <w:rFonts w:ascii="Apex Sans Book" w:hAnsi="Apex Sans Book"/>
                <w:i/>
              </w:rPr>
              <w:t>(sekundäres Kriterium: Wartezeit)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1A7" w:rsidRPr="0016217A" w:rsidRDefault="00EF11A7" w:rsidP="006E2FFF">
            <w:pPr>
              <w:jc w:val="center"/>
              <w:rPr>
                <w:rFonts w:ascii="Apex Sans Book" w:hAnsi="Apex Sans Book"/>
              </w:rPr>
            </w:pPr>
            <w:r w:rsidRPr="0016217A">
              <w:rPr>
                <w:rFonts w:ascii="Apex Sans Book" w:hAnsi="Apex Sans Book"/>
              </w:rPr>
              <w:t>Ermittelte Wartezeit: Semesterzahl</w:t>
            </w:r>
          </w:p>
          <w:p w:rsidR="00EF11A7" w:rsidRPr="0016217A" w:rsidRDefault="00EF11A7" w:rsidP="006E2FFF">
            <w:pPr>
              <w:jc w:val="center"/>
              <w:rPr>
                <w:rFonts w:ascii="Apex Sans Book" w:hAnsi="Apex Sans Book"/>
              </w:rPr>
            </w:pPr>
            <w:r w:rsidRPr="0016217A">
              <w:rPr>
                <w:rFonts w:ascii="Apex Sans Book" w:hAnsi="Apex Sans Book"/>
                <w:i/>
              </w:rPr>
              <w:t>(sekundäres Kriterium: Notendurchschnitt)</w:t>
            </w:r>
          </w:p>
        </w:tc>
      </w:tr>
      <w:tr w:rsidR="00EF11A7" w:rsidRPr="0016217A" w:rsidTr="006E2FFF">
        <w:trPr>
          <w:trHeight w:val="66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F11A7" w:rsidRPr="0016217A" w:rsidRDefault="00EF11A7" w:rsidP="006E2FFF">
            <w:pPr>
              <w:rPr>
                <w:rFonts w:ascii="Apex Sans Book" w:hAnsi="Apex Sans Book"/>
              </w:rPr>
            </w:pPr>
            <w:r w:rsidRPr="0016217A">
              <w:rPr>
                <w:rFonts w:ascii="Apex Sans Book" w:hAnsi="Apex Sans Book"/>
              </w:rPr>
              <w:t xml:space="preserve">Germanistik </w:t>
            </w:r>
            <w:r w:rsidRPr="0016217A">
              <w:rPr>
                <w:rFonts w:ascii="Apex Sans Book" w:hAnsi="Apex Sans Book"/>
              </w:rPr>
              <w:br/>
              <w:t>(BA CS)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1A7" w:rsidRPr="0016217A" w:rsidRDefault="00A31833" w:rsidP="006E2FFF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rFonts w:ascii="Apex Sans Book" w:hAnsi="Apex Sans Book"/>
              </w:rPr>
              <w:t>2,42</w:t>
            </w:r>
            <w:r w:rsidR="00EF11A7" w:rsidRPr="0016217A">
              <w:rPr>
                <w:rFonts w:ascii="Apex Sans Book" w:hAnsi="Apex Sans Book"/>
              </w:rPr>
              <w:t xml:space="preserve"> (4)</w:t>
            </w:r>
            <w:r>
              <w:rPr>
                <w:rFonts w:ascii="Apex Sans Book" w:hAnsi="Apex Sans Book"/>
              </w:rPr>
              <w:t xml:space="preserve"> </w:t>
            </w:r>
            <w:r w:rsidRPr="002B4A72">
              <w:rPr>
                <w:rFonts w:ascii="Apex Sans Book" w:hAnsi="Apex Sans Book"/>
                <w:sz w:val="20"/>
                <w:szCs w:val="20"/>
              </w:rPr>
              <w:t>Dienst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1A7" w:rsidRPr="0016217A" w:rsidRDefault="00EF11A7" w:rsidP="00A31833">
            <w:pPr>
              <w:jc w:val="center"/>
              <w:rPr>
                <w:rFonts w:ascii="Apex Sans Book" w:hAnsi="Apex Sans Book"/>
              </w:rPr>
            </w:pPr>
            <w:r w:rsidRPr="0016217A">
              <w:rPr>
                <w:rFonts w:ascii="Apex Sans Book" w:hAnsi="Apex Sans Book"/>
              </w:rPr>
              <w:t>4 (</w:t>
            </w:r>
            <w:r w:rsidR="00A31833">
              <w:rPr>
                <w:rFonts w:ascii="Apex Sans Book" w:hAnsi="Apex Sans Book"/>
              </w:rPr>
              <w:t>3,2</w:t>
            </w:r>
            <w:r w:rsidRPr="0016217A">
              <w:rPr>
                <w:rFonts w:ascii="Apex Sans Book" w:hAnsi="Apex Sans Book"/>
              </w:rPr>
              <w:t xml:space="preserve">) 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1A7" w:rsidRPr="0016217A" w:rsidRDefault="00EF11A7" w:rsidP="006E2FFF">
            <w:pPr>
              <w:rPr>
                <w:rFonts w:ascii="Apex Sans Book" w:hAnsi="Apex Sans Book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1A7" w:rsidRPr="0016217A" w:rsidRDefault="00EF11A7" w:rsidP="006E2FFF">
            <w:pPr>
              <w:jc w:val="center"/>
              <w:rPr>
                <w:rFonts w:ascii="Apex Sans Book" w:hAnsi="Apex Sans Book"/>
              </w:rPr>
            </w:pPr>
            <w:r w:rsidRPr="0016217A">
              <w:rPr>
                <w:rFonts w:ascii="Apex Sans Book" w:hAnsi="Apex Sans Book"/>
              </w:rPr>
              <w:t>2,</w:t>
            </w:r>
            <w:r w:rsidR="006964C4">
              <w:rPr>
                <w:rFonts w:ascii="Apex Sans Book" w:hAnsi="Apex Sans Book"/>
              </w:rPr>
              <w:t>6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1A7" w:rsidRPr="0016217A" w:rsidRDefault="00EF11A7" w:rsidP="006E2FFF">
            <w:pPr>
              <w:rPr>
                <w:rFonts w:ascii="Apex Sans Book" w:hAnsi="Apex Sans Book"/>
              </w:rPr>
            </w:pP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1A7" w:rsidRPr="0016217A" w:rsidRDefault="00EF11A7" w:rsidP="006E2FFF">
            <w:pPr>
              <w:jc w:val="center"/>
              <w:rPr>
                <w:rFonts w:ascii="Apex Sans Book" w:hAnsi="Apex Sans Book"/>
              </w:rPr>
            </w:pPr>
            <w:r w:rsidRPr="0016217A">
              <w:rPr>
                <w:rFonts w:ascii="Apex Sans Book" w:hAnsi="Apex Sans Book"/>
                <w:sz w:val="18"/>
                <w:szCs w:val="18"/>
              </w:rPr>
              <w:t>Es wurde kein Nachrückverfahren durchgeführt.</w:t>
            </w:r>
          </w:p>
        </w:tc>
      </w:tr>
      <w:tr w:rsidR="00EF11A7" w:rsidRPr="0016217A" w:rsidTr="006E2FFF">
        <w:trPr>
          <w:trHeight w:val="6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F11A7" w:rsidRPr="0016217A" w:rsidRDefault="00EF11A7" w:rsidP="006E2FFF">
            <w:pPr>
              <w:rPr>
                <w:rFonts w:ascii="Apex Sans Book" w:hAnsi="Apex Sans Book"/>
              </w:rPr>
            </w:pPr>
            <w:r w:rsidRPr="0016217A">
              <w:rPr>
                <w:rFonts w:ascii="Apex Sans Book" w:hAnsi="Apex Sans Book"/>
              </w:rPr>
              <w:t>Mathematik</w:t>
            </w:r>
            <w:r w:rsidRPr="0016217A">
              <w:rPr>
                <w:rFonts w:ascii="Apex Sans Book" w:hAnsi="Apex Sans Book"/>
              </w:rPr>
              <w:br/>
              <w:t>(BA CS)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1A7" w:rsidRPr="0016217A" w:rsidRDefault="00EF11A7" w:rsidP="00A31833">
            <w:pPr>
              <w:jc w:val="center"/>
              <w:rPr>
                <w:rFonts w:ascii="Apex Sans Book" w:hAnsi="Apex Sans Book"/>
                <w:sz w:val="18"/>
                <w:szCs w:val="18"/>
              </w:rPr>
            </w:pPr>
            <w:r w:rsidRPr="0016217A">
              <w:rPr>
                <w:rFonts w:ascii="Apex Sans Book" w:hAnsi="Apex Sans Book"/>
              </w:rPr>
              <w:t>2,7</w:t>
            </w:r>
            <w:r w:rsidR="00A31833">
              <w:rPr>
                <w:rFonts w:ascii="Apex Sans Book" w:hAnsi="Apex Sans Book"/>
              </w:rPr>
              <w:t>4</w:t>
            </w:r>
            <w:r w:rsidRPr="0016217A">
              <w:rPr>
                <w:rFonts w:ascii="Apex Sans Book" w:hAnsi="Apex Sans Book"/>
              </w:rPr>
              <w:t xml:space="preserve"> (</w:t>
            </w:r>
            <w:r w:rsidR="00A31833">
              <w:rPr>
                <w:rFonts w:ascii="Apex Sans Book" w:hAnsi="Apex Sans Book"/>
              </w:rPr>
              <w:t>2</w:t>
            </w:r>
            <w:r w:rsidRPr="0016217A">
              <w:rPr>
                <w:rFonts w:ascii="Apex Sans Book" w:hAnsi="Apex Sans Book"/>
              </w:rPr>
              <w:t>)</w:t>
            </w:r>
            <w:r w:rsidR="00A31833">
              <w:rPr>
                <w:rFonts w:ascii="Apex Sans Book" w:hAnsi="Apex Sans Book"/>
              </w:rPr>
              <w:t xml:space="preserve"> </w:t>
            </w:r>
            <w:r w:rsidR="00A31833" w:rsidRPr="002B4A72">
              <w:rPr>
                <w:rFonts w:ascii="Apex Sans Book" w:hAnsi="Apex Sans Book"/>
                <w:sz w:val="18"/>
                <w:szCs w:val="18"/>
              </w:rPr>
              <w:t>Dienst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1A7" w:rsidRPr="0016217A" w:rsidRDefault="00EF11A7" w:rsidP="00A31833">
            <w:pPr>
              <w:jc w:val="center"/>
              <w:rPr>
                <w:rFonts w:ascii="Apex Sans Book" w:hAnsi="Apex Sans Book"/>
              </w:rPr>
            </w:pPr>
            <w:r w:rsidRPr="0016217A">
              <w:rPr>
                <w:rFonts w:ascii="Apex Sans Book" w:hAnsi="Apex Sans Book"/>
              </w:rPr>
              <w:t>2 (3,</w:t>
            </w:r>
            <w:r w:rsidR="00A31833">
              <w:rPr>
                <w:rFonts w:ascii="Apex Sans Book" w:hAnsi="Apex Sans Book"/>
              </w:rPr>
              <w:t>2</w:t>
            </w:r>
            <w:r w:rsidRPr="0016217A">
              <w:rPr>
                <w:rFonts w:ascii="Apex Sans Book" w:hAnsi="Apex Sans Book"/>
              </w:rPr>
              <w:t>)</w:t>
            </w:r>
            <w:r w:rsidR="00A31833">
              <w:rPr>
                <w:rFonts w:ascii="Apex Sans Book" w:hAnsi="Apex Sans Book"/>
              </w:rPr>
              <w:t xml:space="preserve"> </w:t>
            </w:r>
            <w:r w:rsidR="00A31833" w:rsidRPr="002B4A72">
              <w:rPr>
                <w:rFonts w:ascii="Apex Sans Book" w:hAnsi="Apex Sans Book"/>
                <w:sz w:val="18"/>
                <w:szCs w:val="18"/>
              </w:rPr>
              <w:t>Dienst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1A7" w:rsidRPr="0016217A" w:rsidRDefault="00EF11A7" w:rsidP="006E2FFF">
            <w:pPr>
              <w:rPr>
                <w:rFonts w:ascii="Apex Sans Book" w:hAnsi="Apex Sans Book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1A7" w:rsidRPr="002B4A72" w:rsidRDefault="006964C4" w:rsidP="006E2FFF">
            <w:pPr>
              <w:jc w:val="center"/>
              <w:rPr>
                <w:rFonts w:ascii="Apex Sans Book" w:hAnsi="Apex Sans Book"/>
                <w:sz w:val="18"/>
                <w:szCs w:val="18"/>
              </w:rPr>
            </w:pPr>
            <w:r w:rsidRPr="002B4A72">
              <w:rPr>
                <w:rFonts w:ascii="Apex Sans Book" w:hAnsi="Apex Sans Book"/>
                <w:sz w:val="18"/>
                <w:szCs w:val="18"/>
              </w:rPr>
              <w:t>Alle BewerberInnen wurden zugelassen.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1A7" w:rsidRPr="0016217A" w:rsidRDefault="00EF11A7" w:rsidP="006E2FFF">
            <w:pPr>
              <w:rPr>
                <w:rFonts w:ascii="Apex Sans Book" w:hAnsi="Apex Sans Book"/>
              </w:rPr>
            </w:pP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1A7" w:rsidRPr="0016217A" w:rsidRDefault="00EF11A7" w:rsidP="006E2FFF">
            <w:pPr>
              <w:jc w:val="center"/>
              <w:rPr>
                <w:rFonts w:ascii="Apex Sans Book" w:hAnsi="Apex Sans Book"/>
              </w:rPr>
            </w:pPr>
            <w:r w:rsidRPr="0016217A">
              <w:rPr>
                <w:rFonts w:ascii="Apex Sans Book" w:hAnsi="Apex Sans Book"/>
                <w:sz w:val="18"/>
                <w:szCs w:val="18"/>
              </w:rPr>
              <w:t>Es wurde kein Nachrückverfahren durchgeführt.</w:t>
            </w:r>
          </w:p>
        </w:tc>
      </w:tr>
      <w:tr w:rsidR="00EF11A7" w:rsidRPr="0016217A" w:rsidTr="006E2FFF">
        <w:trPr>
          <w:trHeight w:val="6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F11A7" w:rsidRPr="0016217A" w:rsidRDefault="00EF11A7" w:rsidP="006E2FFF">
            <w:pPr>
              <w:rPr>
                <w:rFonts w:ascii="Apex Sans Book" w:hAnsi="Apex Sans Book"/>
              </w:rPr>
            </w:pPr>
            <w:r w:rsidRPr="0016217A">
              <w:rPr>
                <w:rFonts w:ascii="Apex Sans Book" w:hAnsi="Apex Sans Book"/>
              </w:rPr>
              <w:t xml:space="preserve">Sachunterricht </w:t>
            </w:r>
            <w:r w:rsidRPr="0016217A">
              <w:rPr>
                <w:rFonts w:ascii="Apex Sans Book" w:hAnsi="Apex Sans Book"/>
              </w:rPr>
              <w:br/>
              <w:t>(BA CS)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1A7" w:rsidRPr="0016217A" w:rsidRDefault="00EF11A7" w:rsidP="006E2FFF">
            <w:pPr>
              <w:jc w:val="center"/>
              <w:rPr>
                <w:rFonts w:ascii="Apex Sans Book" w:hAnsi="Apex Sans Book"/>
                <w:sz w:val="18"/>
                <w:szCs w:val="18"/>
              </w:rPr>
            </w:pPr>
            <w:r w:rsidRPr="0016217A">
              <w:rPr>
                <w:rFonts w:ascii="Apex Sans Book" w:hAnsi="Apex Sans Book"/>
              </w:rPr>
              <w:t>2,</w:t>
            </w:r>
            <w:r w:rsidR="00A31833">
              <w:rPr>
                <w:rFonts w:ascii="Apex Sans Book" w:hAnsi="Apex Sans Book"/>
              </w:rPr>
              <w:t>3</w:t>
            </w:r>
            <w:r w:rsidRPr="0016217A">
              <w:rPr>
                <w:rFonts w:ascii="Apex Sans Book" w:hAnsi="Apex Sans Book"/>
              </w:rPr>
              <w:t>9 (</w:t>
            </w:r>
            <w:r w:rsidR="00A31833">
              <w:rPr>
                <w:rFonts w:ascii="Apex Sans Book" w:hAnsi="Apex Sans Book"/>
              </w:rPr>
              <w:t>6</w:t>
            </w:r>
            <w:r w:rsidRPr="0016217A">
              <w:rPr>
                <w:rFonts w:ascii="Apex Sans Book" w:hAnsi="Apex Sans Book"/>
              </w:rPr>
              <w:t xml:space="preserve">) </w:t>
            </w:r>
            <w:r w:rsidRPr="0016217A">
              <w:rPr>
                <w:rFonts w:ascii="Apex Sans Book" w:hAnsi="Apex Sans Book"/>
                <w:sz w:val="18"/>
                <w:szCs w:val="18"/>
              </w:rPr>
              <w:t>Dienst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1A7" w:rsidRPr="0016217A" w:rsidRDefault="00EF11A7" w:rsidP="00A31833">
            <w:pPr>
              <w:jc w:val="center"/>
              <w:rPr>
                <w:rFonts w:ascii="Apex Sans Book" w:hAnsi="Apex Sans Book"/>
              </w:rPr>
            </w:pPr>
            <w:r w:rsidRPr="0016217A">
              <w:rPr>
                <w:rFonts w:ascii="Apex Sans Book" w:hAnsi="Apex Sans Book"/>
              </w:rPr>
              <w:t>4 (3,</w:t>
            </w:r>
            <w:r w:rsidR="00A31833">
              <w:rPr>
                <w:rFonts w:ascii="Apex Sans Book" w:hAnsi="Apex Sans Book"/>
              </w:rPr>
              <w:t>0</w:t>
            </w:r>
            <w:r w:rsidRPr="0016217A">
              <w:rPr>
                <w:rFonts w:ascii="Apex Sans Book" w:hAnsi="Apex Sans Book"/>
              </w:rPr>
              <w:t xml:space="preserve">) </w:t>
            </w:r>
            <w:r w:rsidRPr="0016217A">
              <w:rPr>
                <w:rFonts w:ascii="Apex Sans Book" w:hAnsi="Apex Sans Book"/>
                <w:sz w:val="18"/>
                <w:szCs w:val="18"/>
              </w:rPr>
              <w:t>Dienst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1A7" w:rsidRPr="0016217A" w:rsidRDefault="00EF11A7" w:rsidP="006E2FFF">
            <w:pPr>
              <w:rPr>
                <w:rFonts w:ascii="Apex Sans Book" w:hAnsi="Apex Sans Book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1A7" w:rsidRPr="0016217A" w:rsidRDefault="00EF11A7" w:rsidP="006E2FFF">
            <w:pPr>
              <w:jc w:val="center"/>
              <w:rPr>
                <w:rFonts w:ascii="Apex Sans Book" w:hAnsi="Apex Sans Book"/>
              </w:rPr>
            </w:pPr>
            <w:r w:rsidRPr="0016217A">
              <w:rPr>
                <w:rFonts w:ascii="Apex Sans Book" w:hAnsi="Apex Sans Book"/>
              </w:rPr>
              <w:t>2,</w:t>
            </w:r>
            <w:r w:rsidR="006964C4">
              <w:rPr>
                <w:rFonts w:ascii="Apex Sans Book" w:hAnsi="Apex Sans Book"/>
              </w:rPr>
              <w:t>4</w:t>
            </w:r>
            <w:r w:rsidRPr="0016217A">
              <w:rPr>
                <w:rFonts w:ascii="Apex Sans Book" w:hAnsi="Apex Sans Book"/>
              </w:rPr>
              <w:t xml:space="preserve"> - </w:t>
            </w:r>
            <w:r w:rsidRPr="0016217A">
              <w:rPr>
                <w:rFonts w:ascii="Apex Sans Book" w:hAnsi="Apex Sans Book"/>
                <w:sz w:val="18"/>
                <w:szCs w:val="18"/>
              </w:rPr>
              <w:t>Dienst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1A7" w:rsidRPr="0016217A" w:rsidRDefault="00EF11A7" w:rsidP="006E2FFF">
            <w:pPr>
              <w:rPr>
                <w:rFonts w:ascii="Apex Sans Book" w:hAnsi="Apex Sans Book"/>
              </w:rPr>
            </w:pP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1A7" w:rsidRPr="0016217A" w:rsidRDefault="00EF11A7" w:rsidP="006E2FFF">
            <w:pPr>
              <w:jc w:val="center"/>
              <w:rPr>
                <w:rFonts w:ascii="Apex Sans Book" w:hAnsi="Apex Sans Book"/>
              </w:rPr>
            </w:pPr>
            <w:r w:rsidRPr="0016217A">
              <w:rPr>
                <w:rFonts w:ascii="Apex Sans Book" w:hAnsi="Apex Sans Book"/>
                <w:sz w:val="18"/>
                <w:szCs w:val="18"/>
              </w:rPr>
              <w:t>Es wurde kein Nachrückverfahren durchgeführt.</w:t>
            </w:r>
          </w:p>
        </w:tc>
      </w:tr>
      <w:tr w:rsidR="00EF11A7" w:rsidRPr="0016217A" w:rsidTr="006E2FFF">
        <w:trPr>
          <w:trHeight w:val="6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F11A7" w:rsidRPr="0016217A" w:rsidRDefault="00EF11A7" w:rsidP="006E2FFF">
            <w:pPr>
              <w:rPr>
                <w:rFonts w:ascii="Apex Sans Book" w:hAnsi="Apex Sans Book"/>
              </w:rPr>
            </w:pPr>
            <w:r w:rsidRPr="0016217A">
              <w:rPr>
                <w:rFonts w:ascii="Apex Sans Book" w:hAnsi="Apex Sans Book"/>
              </w:rPr>
              <w:t>Alle anderen Fächer im BA CS</w:t>
            </w:r>
          </w:p>
        </w:tc>
        <w:tc>
          <w:tcPr>
            <w:tcW w:w="129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1A7" w:rsidRPr="0016217A" w:rsidRDefault="00EF11A7" w:rsidP="006E2FFF">
            <w:pPr>
              <w:jc w:val="center"/>
              <w:rPr>
                <w:rFonts w:ascii="Apex Sans Book" w:hAnsi="Apex Sans Book"/>
              </w:rPr>
            </w:pPr>
            <w:r w:rsidRPr="0016217A">
              <w:rPr>
                <w:rFonts w:ascii="Apex Sans Book" w:hAnsi="Apex Sans Book"/>
              </w:rPr>
              <w:t xml:space="preserve">zulassungsfrei </w:t>
            </w:r>
            <w:r w:rsidRPr="0016217A">
              <w:rPr>
                <w:rFonts w:ascii="Apex Sans Book" w:hAnsi="Apex Sans Book"/>
              </w:rPr>
              <w:br/>
            </w:r>
            <w:r w:rsidRPr="0016217A">
              <w:rPr>
                <w:rFonts w:ascii="Apex Sans Book" w:hAnsi="Apex Sans Book"/>
                <w:sz w:val="18"/>
                <w:szCs w:val="18"/>
              </w:rPr>
              <w:t>Bitte beachten: Für Eignungsprüfungsfächer musste die Eignung nachgewiesen werden.</w:t>
            </w:r>
          </w:p>
        </w:tc>
      </w:tr>
      <w:tr w:rsidR="00EF11A7" w:rsidRPr="0016217A" w:rsidTr="006E2FFF">
        <w:trPr>
          <w:trHeight w:val="6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F11A7" w:rsidRPr="0016217A" w:rsidRDefault="00EF11A7" w:rsidP="006E2FFF">
            <w:pPr>
              <w:rPr>
                <w:rFonts w:ascii="Apex Sans Book" w:hAnsi="Apex Sans Book"/>
              </w:rPr>
            </w:pPr>
            <w:r w:rsidRPr="0016217A">
              <w:rPr>
                <w:rFonts w:ascii="Apex Sans Book" w:hAnsi="Apex Sans Book"/>
              </w:rPr>
              <w:t>Management Soz. Dienstleistungen</w:t>
            </w:r>
          </w:p>
        </w:tc>
        <w:tc>
          <w:tcPr>
            <w:tcW w:w="129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1A7" w:rsidRPr="0016217A" w:rsidRDefault="00EF11A7" w:rsidP="006E2FFF">
            <w:pPr>
              <w:jc w:val="center"/>
              <w:rPr>
                <w:rFonts w:ascii="Apex Sans Book" w:hAnsi="Apex Sans Book"/>
              </w:rPr>
            </w:pPr>
            <w:r w:rsidRPr="0016217A">
              <w:rPr>
                <w:rFonts w:ascii="Apex Sans Book" w:hAnsi="Apex Sans Book"/>
              </w:rPr>
              <w:t>zulassungsfrei</w:t>
            </w:r>
          </w:p>
        </w:tc>
      </w:tr>
      <w:tr w:rsidR="00EF11A7" w:rsidRPr="0016217A" w:rsidTr="006E2FFF">
        <w:trPr>
          <w:trHeight w:val="32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F11A7" w:rsidRPr="0016217A" w:rsidRDefault="00EF11A7" w:rsidP="006E2FFF">
            <w:pPr>
              <w:rPr>
                <w:rFonts w:ascii="Apex Sans Book" w:hAnsi="Apex Sans Book"/>
              </w:rPr>
            </w:pPr>
            <w:r w:rsidRPr="0016217A">
              <w:rPr>
                <w:rFonts w:ascii="Apex Sans Book" w:hAnsi="Apex Sans Book"/>
              </w:rPr>
              <w:t>Gerontologie</w:t>
            </w:r>
          </w:p>
        </w:tc>
        <w:tc>
          <w:tcPr>
            <w:tcW w:w="129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1A7" w:rsidRPr="0016217A" w:rsidRDefault="00EF11A7" w:rsidP="006E2FFF">
            <w:pPr>
              <w:jc w:val="center"/>
              <w:rPr>
                <w:rFonts w:ascii="Apex Sans Book" w:hAnsi="Apex Sans Book"/>
              </w:rPr>
            </w:pPr>
            <w:r w:rsidRPr="0016217A">
              <w:rPr>
                <w:rFonts w:ascii="Apex Sans Book" w:hAnsi="Apex Sans Book"/>
              </w:rPr>
              <w:t>zulassungsfrei</w:t>
            </w:r>
          </w:p>
        </w:tc>
      </w:tr>
      <w:tr w:rsidR="00EF11A7" w:rsidRPr="0016217A" w:rsidTr="006E2FFF">
        <w:trPr>
          <w:trHeight w:val="6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F11A7" w:rsidRPr="0016217A" w:rsidRDefault="00EF11A7" w:rsidP="006E2FFF">
            <w:pPr>
              <w:rPr>
                <w:rFonts w:ascii="Apex Sans Book" w:hAnsi="Apex Sans Book"/>
              </w:rPr>
            </w:pPr>
            <w:r w:rsidRPr="0016217A">
              <w:rPr>
                <w:rFonts w:ascii="Apex Sans Book" w:hAnsi="Apex Sans Book"/>
              </w:rPr>
              <w:t>Soziale Arbeit</w:t>
            </w:r>
          </w:p>
          <w:p w:rsidR="00EF11A7" w:rsidRPr="0016217A" w:rsidRDefault="00EF11A7" w:rsidP="006E2FFF">
            <w:pPr>
              <w:rPr>
                <w:rFonts w:ascii="Apex Sans Book" w:hAnsi="Apex Sans Book"/>
              </w:rPr>
            </w:pPr>
            <w:r w:rsidRPr="0016217A">
              <w:rPr>
                <w:rFonts w:ascii="Apex Sans Book" w:hAnsi="Apex Sans Book"/>
              </w:rPr>
              <w:t>(</w:t>
            </w:r>
            <w:proofErr w:type="spellStart"/>
            <w:r w:rsidRPr="0016217A">
              <w:rPr>
                <w:rFonts w:ascii="Apex Sans Book" w:hAnsi="Apex Sans Book"/>
              </w:rPr>
              <w:t>DoSV</w:t>
            </w:r>
            <w:proofErr w:type="spellEnd"/>
            <w:r w:rsidRPr="0016217A">
              <w:rPr>
                <w:rFonts w:ascii="Apex Sans Book" w:hAnsi="Apex Sans Book"/>
              </w:rPr>
              <w:t>-Teilnahme)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1A7" w:rsidRPr="0016217A" w:rsidRDefault="00EF11A7" w:rsidP="004C67A3">
            <w:pPr>
              <w:jc w:val="center"/>
              <w:rPr>
                <w:rFonts w:ascii="Apex Sans Book" w:hAnsi="Apex Sans Book"/>
              </w:rPr>
            </w:pPr>
            <w:r>
              <w:rPr>
                <w:rFonts w:ascii="Apex Sans Book" w:hAnsi="Apex Sans Book"/>
              </w:rPr>
              <w:t>2,</w:t>
            </w:r>
            <w:r w:rsidR="004C67A3">
              <w:rPr>
                <w:rFonts w:ascii="Apex Sans Book" w:hAnsi="Apex Sans Book"/>
              </w:rPr>
              <w:t>9</w:t>
            </w:r>
            <w:r>
              <w:rPr>
                <w:rFonts w:ascii="Apex Sans Book" w:hAnsi="Apex Sans Book"/>
              </w:rPr>
              <w:t xml:space="preserve"> (2)</w:t>
            </w:r>
            <w:r w:rsidR="004C67A3">
              <w:rPr>
                <w:rFonts w:ascii="Apex Sans Book" w:hAnsi="Apex Sans Book"/>
              </w:rPr>
              <w:t xml:space="preserve"> </w:t>
            </w:r>
            <w:r w:rsidR="004C67A3" w:rsidRPr="002B4A72">
              <w:rPr>
                <w:rFonts w:ascii="Apex Sans Book" w:hAnsi="Apex Sans Book"/>
                <w:sz w:val="18"/>
                <w:szCs w:val="18"/>
              </w:rPr>
              <w:t>Dienst</w:t>
            </w:r>
            <w:r w:rsidRPr="009C02FC">
              <w:rPr>
                <w:rFonts w:ascii="Apex Sans Book" w:hAnsi="Apex Sans Book"/>
                <w:sz w:val="18"/>
                <w:szCs w:val="18"/>
              </w:rPr>
              <w:br/>
              <w:t>Losentscheid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1A7" w:rsidRPr="0016217A" w:rsidRDefault="004C67A3" w:rsidP="004C67A3">
            <w:pPr>
              <w:jc w:val="center"/>
              <w:rPr>
                <w:rFonts w:ascii="Apex Sans Book" w:hAnsi="Apex Sans Book"/>
              </w:rPr>
            </w:pPr>
            <w:r>
              <w:rPr>
                <w:rFonts w:ascii="Apex Sans Book" w:hAnsi="Apex Sans Book"/>
              </w:rPr>
              <w:t>3</w:t>
            </w:r>
            <w:r w:rsidR="00EF11A7">
              <w:rPr>
                <w:rFonts w:ascii="Apex Sans Book" w:hAnsi="Apex Sans Book"/>
              </w:rPr>
              <w:t xml:space="preserve"> (3,</w:t>
            </w:r>
            <w:r>
              <w:rPr>
                <w:rFonts w:ascii="Apex Sans Book" w:hAnsi="Apex Sans Book"/>
              </w:rPr>
              <w:t>4</w:t>
            </w:r>
            <w:r w:rsidR="00EF11A7">
              <w:rPr>
                <w:rFonts w:ascii="Apex Sans Book" w:hAnsi="Apex Sans Book"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F11A7" w:rsidRPr="0016217A" w:rsidRDefault="00EF11A7" w:rsidP="006E2FFF">
            <w:pPr>
              <w:rPr>
                <w:rFonts w:ascii="Apex Sans Book" w:hAnsi="Apex Sans Book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1A7" w:rsidRPr="0016217A" w:rsidRDefault="00EF11A7" w:rsidP="004C67A3">
            <w:pPr>
              <w:jc w:val="center"/>
              <w:rPr>
                <w:rFonts w:ascii="Apex Sans Book" w:hAnsi="Apex Sans Book"/>
              </w:rPr>
            </w:pPr>
            <w:r w:rsidRPr="00747140">
              <w:rPr>
                <w:rFonts w:ascii="Apex Sans Book" w:hAnsi="Apex Sans Book"/>
              </w:rPr>
              <w:t>2,</w:t>
            </w:r>
            <w:r w:rsidR="004C67A3">
              <w:rPr>
                <w:rFonts w:ascii="Apex Sans Book" w:hAnsi="Apex Sans Book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11A7" w:rsidRPr="0016217A" w:rsidRDefault="00EF11A7" w:rsidP="006E2FFF">
            <w:pPr>
              <w:jc w:val="center"/>
              <w:rPr>
                <w:rFonts w:ascii="Apex Sans Book" w:hAnsi="Apex Sans Book"/>
                <w:sz w:val="18"/>
                <w:szCs w:val="18"/>
              </w:rPr>
            </w:pP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1A7" w:rsidRPr="0016217A" w:rsidRDefault="00EF11A7" w:rsidP="006E2FFF">
            <w:pPr>
              <w:jc w:val="center"/>
              <w:rPr>
                <w:rFonts w:ascii="Apex Sans Book" w:hAnsi="Apex Sans Book"/>
              </w:rPr>
            </w:pPr>
            <w:r w:rsidRPr="0016217A">
              <w:rPr>
                <w:rFonts w:ascii="Apex Sans Book" w:hAnsi="Apex Sans Book"/>
                <w:sz w:val="18"/>
                <w:szCs w:val="18"/>
              </w:rPr>
              <w:t>Es wurde kein Nachrückverfahren durchgeführt.</w:t>
            </w:r>
          </w:p>
        </w:tc>
      </w:tr>
    </w:tbl>
    <w:p w:rsidR="00EF11A7" w:rsidRDefault="00EF11A7" w:rsidP="00EF11A7">
      <w:pPr>
        <w:spacing w:after="0"/>
        <w:rPr>
          <w:rStyle w:val="Hyperlink"/>
          <w:rFonts w:ascii="Apex Sans Book" w:hAnsi="Apex Sans Book"/>
        </w:rPr>
      </w:pPr>
    </w:p>
    <w:p w:rsidR="00EF11A7" w:rsidRDefault="00EF11A7" w:rsidP="00EF11A7">
      <w:pPr>
        <w:spacing w:after="120" w:line="240" w:lineRule="auto"/>
        <w:rPr>
          <w:rFonts w:ascii="Apex Sans Book" w:hAnsi="Apex Sans Book"/>
        </w:rPr>
      </w:pPr>
      <w:r w:rsidRPr="008856DA">
        <w:rPr>
          <w:rFonts w:ascii="Apex Sans Medium" w:hAnsi="Apex Sans Medium"/>
        </w:rPr>
        <w:t xml:space="preserve">Folgende hier verwendete Begriffe werden in den </w:t>
      </w:r>
      <w:hyperlink r:id="rId14" w:history="1">
        <w:r w:rsidR="003A2029" w:rsidRPr="00BE6411">
          <w:rPr>
            <w:rStyle w:val="Hyperlink"/>
            <w:rFonts w:ascii="Apex Sans Book" w:hAnsi="Apex Sans Book"/>
          </w:rPr>
          <w:t>FAQs Bewerbung &amp; Studium</w:t>
        </w:r>
      </w:hyperlink>
      <w:r>
        <w:rPr>
          <w:rFonts w:ascii="Apex Sans Medium" w:hAnsi="Apex Sans Medium"/>
        </w:rPr>
        <w:t xml:space="preserve"> </w:t>
      </w:r>
      <w:r w:rsidRPr="008856DA">
        <w:rPr>
          <w:rFonts w:ascii="Apex Sans Medium" w:hAnsi="Apex Sans Medium"/>
        </w:rPr>
        <w:t>erläutert</w:t>
      </w:r>
      <w:r>
        <w:rPr>
          <w:rFonts w:ascii="Apex Sans Medium" w:hAnsi="Apex Sans Medium"/>
        </w:rPr>
        <w:t xml:space="preserve">: </w:t>
      </w:r>
      <w:r w:rsidRPr="008D5E0A">
        <w:rPr>
          <w:rFonts w:ascii="Apex Sans Book" w:hAnsi="Apex Sans Book"/>
        </w:rPr>
        <w:t>Auswahlnote</w:t>
      </w:r>
      <w:r>
        <w:rPr>
          <w:rFonts w:ascii="Apex Sans Book" w:hAnsi="Apex Sans Book"/>
        </w:rPr>
        <w:t xml:space="preserve">, </w:t>
      </w:r>
      <w:r w:rsidRPr="008D5E0A">
        <w:rPr>
          <w:rFonts w:ascii="Apex Sans Book" w:hAnsi="Apex Sans Book"/>
        </w:rPr>
        <w:t>Hauptverfahren</w:t>
      </w:r>
      <w:r>
        <w:rPr>
          <w:rFonts w:ascii="Apex Sans Book" w:hAnsi="Apex Sans Book"/>
        </w:rPr>
        <w:t xml:space="preserve">, </w:t>
      </w:r>
      <w:r w:rsidRPr="008D5E0A">
        <w:rPr>
          <w:rFonts w:ascii="Apex Sans Book" w:hAnsi="Apex Sans Book"/>
        </w:rPr>
        <w:t>Losentscheid</w:t>
      </w:r>
      <w:r>
        <w:rPr>
          <w:rFonts w:ascii="Apex Sans Book" w:hAnsi="Apex Sans Book"/>
        </w:rPr>
        <w:t xml:space="preserve">, </w:t>
      </w:r>
      <w:r w:rsidRPr="008D5E0A">
        <w:rPr>
          <w:rFonts w:ascii="Apex Sans Book" w:hAnsi="Apex Sans Book"/>
        </w:rPr>
        <w:t>Nachrückverfahren</w:t>
      </w:r>
      <w:r>
        <w:rPr>
          <w:rFonts w:ascii="Apex Sans Book" w:hAnsi="Apex Sans Book"/>
        </w:rPr>
        <w:t xml:space="preserve">, </w:t>
      </w:r>
      <w:r w:rsidRPr="008D5E0A">
        <w:rPr>
          <w:rFonts w:ascii="Apex Sans Book" w:hAnsi="Apex Sans Book"/>
        </w:rPr>
        <w:t>NC</w:t>
      </w:r>
    </w:p>
    <w:p w:rsidR="00EF11A7" w:rsidRDefault="00EF11A7" w:rsidP="00EF11A7">
      <w:pPr>
        <w:rPr>
          <w:rFonts w:ascii="Apex Sans Book" w:hAnsi="Apex Sans Book"/>
        </w:rPr>
      </w:pPr>
      <w:r>
        <w:rPr>
          <w:rFonts w:ascii="Apex Sans Book" w:hAnsi="Apex Sans Book"/>
        </w:rPr>
        <w:br w:type="page"/>
      </w:r>
    </w:p>
    <w:tbl>
      <w:tblPr>
        <w:tblStyle w:val="Tabellenraster2"/>
        <w:tblW w:w="1503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27"/>
        <w:gridCol w:w="1559"/>
        <w:gridCol w:w="1559"/>
        <w:gridCol w:w="284"/>
        <w:gridCol w:w="4680"/>
        <w:gridCol w:w="283"/>
        <w:gridCol w:w="2269"/>
        <w:gridCol w:w="2269"/>
      </w:tblGrid>
      <w:tr w:rsidR="0016217A" w:rsidRPr="0016217A" w:rsidTr="0016217A">
        <w:trPr>
          <w:trHeight w:val="59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6217A" w:rsidRPr="0016217A" w:rsidRDefault="0016217A" w:rsidP="0016217A">
            <w:pPr>
              <w:tabs>
                <w:tab w:val="left" w:pos="511"/>
              </w:tabs>
              <w:rPr>
                <w:rFonts w:ascii="Apex Sans Medium" w:hAnsi="Apex Sans Medium"/>
              </w:rPr>
            </w:pPr>
            <w:r w:rsidRPr="0016217A">
              <w:rPr>
                <w:rFonts w:ascii="Apex Sans Medium" w:hAnsi="Apex Sans Medium"/>
                <w:i/>
              </w:rPr>
              <w:lastRenderedPageBreak/>
              <w:t>Studienfach</w:t>
            </w:r>
            <w:r w:rsidRPr="0016217A">
              <w:rPr>
                <w:rFonts w:ascii="Apex Sans Medium" w:hAnsi="Apex Sans Medium"/>
              </w:rPr>
              <w:t>/-gang</w:t>
            </w:r>
          </w:p>
        </w:tc>
        <w:tc>
          <w:tcPr>
            <w:tcW w:w="129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6217A" w:rsidRPr="0016217A" w:rsidRDefault="0016217A" w:rsidP="0016217A">
            <w:pPr>
              <w:jc w:val="center"/>
              <w:rPr>
                <w:rFonts w:ascii="Apex Sans Medium" w:hAnsi="Apex Sans Medium"/>
              </w:rPr>
            </w:pPr>
            <w:r w:rsidRPr="0016217A">
              <w:rPr>
                <w:rFonts w:ascii="Apex Sans Medium" w:hAnsi="Apex Sans Medium"/>
              </w:rPr>
              <w:t>Wintersemester 2017/18</w:t>
            </w:r>
          </w:p>
        </w:tc>
      </w:tr>
      <w:tr w:rsidR="0016217A" w:rsidRPr="0016217A" w:rsidTr="0016217A">
        <w:trPr>
          <w:trHeight w:val="14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17A" w:rsidRPr="0016217A" w:rsidRDefault="0016217A" w:rsidP="0016217A">
            <w:pPr>
              <w:rPr>
                <w:rFonts w:ascii="Apex Sans Medium" w:hAnsi="Apex Sans Medium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6217A" w:rsidRPr="0016217A" w:rsidRDefault="0016217A" w:rsidP="0016217A">
            <w:pPr>
              <w:jc w:val="center"/>
              <w:rPr>
                <w:rFonts w:ascii="Apex Sans Book" w:hAnsi="Apex Sans Book"/>
              </w:rPr>
            </w:pPr>
            <w:r w:rsidRPr="0016217A">
              <w:rPr>
                <w:rFonts w:ascii="Apex Sans Book" w:hAnsi="Apex Sans Book"/>
              </w:rPr>
              <w:t>Hauptverfahren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6217A" w:rsidRPr="0016217A" w:rsidRDefault="0016217A" w:rsidP="0016217A">
            <w:pPr>
              <w:jc w:val="center"/>
              <w:rPr>
                <w:rFonts w:ascii="Apex Sans Book" w:hAnsi="Apex Sans Book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6217A" w:rsidRPr="0016217A" w:rsidRDefault="0016217A" w:rsidP="0016217A">
            <w:pPr>
              <w:ind w:left="360"/>
              <w:jc w:val="center"/>
              <w:rPr>
                <w:rFonts w:ascii="Apex Sans Book" w:hAnsi="Apex Sans Book"/>
              </w:rPr>
            </w:pPr>
            <w:r w:rsidRPr="0016217A">
              <w:rPr>
                <w:rFonts w:ascii="Apex Sans Book" w:hAnsi="Apex Sans Book"/>
              </w:rPr>
              <w:t>Auswahlgrenze für beruflich Qualifizierte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6217A" w:rsidRPr="0016217A" w:rsidRDefault="0016217A" w:rsidP="0016217A">
            <w:pPr>
              <w:jc w:val="center"/>
              <w:rPr>
                <w:rFonts w:ascii="Apex Sans Book" w:hAnsi="Apex Sans Book"/>
              </w:rPr>
            </w:pP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6217A" w:rsidRPr="0016217A" w:rsidRDefault="0016217A" w:rsidP="0016217A">
            <w:pPr>
              <w:ind w:left="720"/>
              <w:contextualSpacing/>
              <w:rPr>
                <w:rFonts w:ascii="Apex Sans Book" w:hAnsi="Apex Sans Book"/>
              </w:rPr>
            </w:pPr>
            <w:r w:rsidRPr="0016217A">
              <w:rPr>
                <w:rFonts w:ascii="Apex Sans Book" w:hAnsi="Apex Sans Book"/>
              </w:rPr>
              <w:t>Angaben zum Nachrückverfahren</w:t>
            </w:r>
          </w:p>
        </w:tc>
      </w:tr>
      <w:tr w:rsidR="0016217A" w:rsidRPr="0016217A" w:rsidTr="0016217A">
        <w:trPr>
          <w:trHeight w:val="14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17A" w:rsidRPr="0016217A" w:rsidRDefault="0016217A" w:rsidP="0016217A">
            <w:pPr>
              <w:rPr>
                <w:rFonts w:ascii="Apex Sans Medium" w:hAnsi="Apex Sans Medium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17A" w:rsidRPr="0016217A" w:rsidRDefault="0016217A" w:rsidP="0016217A">
            <w:pPr>
              <w:jc w:val="center"/>
              <w:rPr>
                <w:rFonts w:ascii="Apex Sans Book" w:hAnsi="Apex Sans Book"/>
              </w:rPr>
            </w:pPr>
            <w:r w:rsidRPr="0016217A">
              <w:rPr>
                <w:rFonts w:ascii="Apex Sans Book" w:hAnsi="Apex Sans Book"/>
              </w:rPr>
              <w:t>Ermittelte Auswahlnote</w:t>
            </w:r>
          </w:p>
          <w:p w:rsidR="0016217A" w:rsidRPr="0016217A" w:rsidRDefault="0016217A" w:rsidP="0016217A">
            <w:pPr>
              <w:jc w:val="center"/>
              <w:rPr>
                <w:rFonts w:ascii="Apex Sans Book" w:hAnsi="Apex Sans Book"/>
              </w:rPr>
            </w:pPr>
            <w:r w:rsidRPr="0016217A">
              <w:rPr>
                <w:rFonts w:ascii="Apex Sans Book" w:hAnsi="Apex Sans Book"/>
                <w:i/>
              </w:rPr>
              <w:t>(sekundäres Kriterium: Wartezeit)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17A" w:rsidRPr="0016217A" w:rsidRDefault="0016217A" w:rsidP="0016217A">
            <w:pPr>
              <w:jc w:val="center"/>
              <w:rPr>
                <w:rFonts w:ascii="Apex Sans Book" w:hAnsi="Apex Sans Book"/>
              </w:rPr>
            </w:pPr>
            <w:r w:rsidRPr="0016217A">
              <w:rPr>
                <w:rFonts w:ascii="Apex Sans Book" w:hAnsi="Apex Sans Book"/>
              </w:rPr>
              <w:t>Ermittelte Wartezeit: Semesterzahl</w:t>
            </w:r>
          </w:p>
          <w:p w:rsidR="0016217A" w:rsidRPr="0016217A" w:rsidRDefault="0016217A" w:rsidP="0016217A">
            <w:pPr>
              <w:jc w:val="center"/>
              <w:rPr>
                <w:rFonts w:ascii="Apex Sans Book" w:hAnsi="Apex Sans Book"/>
              </w:rPr>
            </w:pPr>
            <w:r w:rsidRPr="0016217A">
              <w:rPr>
                <w:rFonts w:ascii="Apex Sans Book" w:hAnsi="Apex Sans Book"/>
                <w:i/>
              </w:rPr>
              <w:t>(sekundäres Kriterium: Notendurch-schnitt)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17A" w:rsidRPr="0016217A" w:rsidRDefault="0016217A" w:rsidP="0016217A">
            <w:pPr>
              <w:rPr>
                <w:rFonts w:ascii="Apex Sans Book" w:hAnsi="Apex Sans Book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17A" w:rsidRPr="0016217A" w:rsidRDefault="0016217A" w:rsidP="0016217A">
            <w:pPr>
              <w:jc w:val="center"/>
              <w:rPr>
                <w:rFonts w:ascii="Apex Sans Book" w:hAnsi="Apex Sans Book"/>
              </w:rPr>
            </w:pPr>
            <w:r w:rsidRPr="0016217A">
              <w:rPr>
                <w:rFonts w:ascii="Apex Sans Book" w:hAnsi="Apex Sans Book"/>
                <w:i/>
              </w:rPr>
              <w:t xml:space="preserve">Durchschnittsnote Hochschulzugangsberechtigung </w:t>
            </w:r>
            <w:r w:rsidRPr="0016217A">
              <w:rPr>
                <w:rFonts w:ascii="Apex Sans Book" w:hAnsi="Apex Sans Book"/>
                <w:i/>
              </w:rPr>
              <w:br/>
              <w:t>(sekundäres Kriterium: Dienst)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17A" w:rsidRPr="0016217A" w:rsidRDefault="0016217A" w:rsidP="0016217A">
            <w:pPr>
              <w:rPr>
                <w:rFonts w:ascii="Apex Sans Book" w:hAnsi="Apex Sans Book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17A" w:rsidRPr="0016217A" w:rsidRDefault="0016217A" w:rsidP="0016217A">
            <w:pPr>
              <w:jc w:val="center"/>
              <w:rPr>
                <w:rFonts w:ascii="Apex Sans Book" w:hAnsi="Apex Sans Book"/>
              </w:rPr>
            </w:pPr>
            <w:r w:rsidRPr="0016217A">
              <w:rPr>
                <w:rFonts w:ascii="Apex Sans Book" w:hAnsi="Apex Sans Book"/>
              </w:rPr>
              <w:t>Ermittelte Auswahlnote</w:t>
            </w:r>
          </w:p>
          <w:p w:rsidR="0016217A" w:rsidRPr="0016217A" w:rsidRDefault="0016217A" w:rsidP="0016217A">
            <w:pPr>
              <w:jc w:val="center"/>
              <w:rPr>
                <w:rFonts w:ascii="Apex Sans Book" w:hAnsi="Apex Sans Book"/>
              </w:rPr>
            </w:pPr>
            <w:r w:rsidRPr="0016217A">
              <w:rPr>
                <w:rFonts w:ascii="Apex Sans Book" w:hAnsi="Apex Sans Book"/>
                <w:i/>
              </w:rPr>
              <w:t>(sekundäres Kriterium: Wartezeit)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17A" w:rsidRPr="0016217A" w:rsidRDefault="0016217A" w:rsidP="0016217A">
            <w:pPr>
              <w:jc w:val="center"/>
              <w:rPr>
                <w:rFonts w:ascii="Apex Sans Book" w:hAnsi="Apex Sans Book"/>
              </w:rPr>
            </w:pPr>
            <w:r w:rsidRPr="0016217A">
              <w:rPr>
                <w:rFonts w:ascii="Apex Sans Book" w:hAnsi="Apex Sans Book"/>
              </w:rPr>
              <w:t>Ermittelte Wartezeit: Semesterzahl</w:t>
            </w:r>
          </w:p>
          <w:p w:rsidR="0016217A" w:rsidRPr="0016217A" w:rsidRDefault="0016217A" w:rsidP="0016217A">
            <w:pPr>
              <w:jc w:val="center"/>
              <w:rPr>
                <w:rFonts w:ascii="Apex Sans Book" w:hAnsi="Apex Sans Book"/>
              </w:rPr>
            </w:pPr>
            <w:r w:rsidRPr="0016217A">
              <w:rPr>
                <w:rFonts w:ascii="Apex Sans Book" w:hAnsi="Apex Sans Book"/>
                <w:i/>
              </w:rPr>
              <w:t>(sekundäres Kriterium: Notendurchschnitt)</w:t>
            </w:r>
          </w:p>
        </w:tc>
      </w:tr>
      <w:tr w:rsidR="0016217A" w:rsidRPr="0016217A" w:rsidTr="0016217A">
        <w:trPr>
          <w:trHeight w:val="66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6217A" w:rsidRPr="0016217A" w:rsidRDefault="0016217A" w:rsidP="0016217A">
            <w:pPr>
              <w:rPr>
                <w:rFonts w:ascii="Apex Sans Book" w:hAnsi="Apex Sans Book"/>
              </w:rPr>
            </w:pPr>
            <w:r w:rsidRPr="0016217A">
              <w:rPr>
                <w:rFonts w:ascii="Apex Sans Book" w:hAnsi="Apex Sans Book"/>
              </w:rPr>
              <w:t xml:space="preserve">Germanistik </w:t>
            </w:r>
            <w:r w:rsidRPr="0016217A">
              <w:rPr>
                <w:rFonts w:ascii="Apex Sans Book" w:hAnsi="Apex Sans Book"/>
              </w:rPr>
              <w:br/>
              <w:t>(BA CS)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17A" w:rsidRPr="0016217A" w:rsidRDefault="0016217A" w:rsidP="00E429D3">
            <w:pPr>
              <w:contextualSpacing/>
              <w:jc w:val="center"/>
              <w:rPr>
                <w:sz w:val="18"/>
                <w:szCs w:val="18"/>
              </w:rPr>
            </w:pPr>
            <w:r w:rsidRPr="0016217A">
              <w:rPr>
                <w:rFonts w:ascii="Apex Sans Book" w:hAnsi="Apex Sans Book"/>
              </w:rPr>
              <w:t>2,37 (4)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17A" w:rsidRPr="0016217A" w:rsidRDefault="0016217A" w:rsidP="0016217A">
            <w:pPr>
              <w:jc w:val="center"/>
              <w:rPr>
                <w:rFonts w:ascii="Apex Sans Book" w:hAnsi="Apex Sans Book"/>
              </w:rPr>
            </w:pPr>
            <w:r w:rsidRPr="0016217A">
              <w:rPr>
                <w:rFonts w:ascii="Apex Sans Book" w:hAnsi="Apex Sans Book"/>
              </w:rPr>
              <w:t xml:space="preserve">4 (2,9) </w:t>
            </w:r>
            <w:r w:rsidRPr="0016217A">
              <w:rPr>
                <w:rFonts w:ascii="Apex Sans Book" w:hAnsi="Apex Sans Book"/>
                <w:sz w:val="18"/>
                <w:szCs w:val="18"/>
              </w:rPr>
              <w:t>Dienst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17A" w:rsidRPr="0016217A" w:rsidRDefault="0016217A" w:rsidP="0016217A">
            <w:pPr>
              <w:rPr>
                <w:rFonts w:ascii="Apex Sans Book" w:hAnsi="Apex Sans Book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17A" w:rsidRPr="0016217A" w:rsidRDefault="0016217A" w:rsidP="0016217A">
            <w:pPr>
              <w:jc w:val="center"/>
              <w:rPr>
                <w:rFonts w:ascii="Apex Sans Book" w:hAnsi="Apex Sans Book"/>
              </w:rPr>
            </w:pPr>
            <w:r w:rsidRPr="0016217A">
              <w:rPr>
                <w:rFonts w:ascii="Apex Sans Book" w:hAnsi="Apex Sans Book"/>
              </w:rPr>
              <w:t xml:space="preserve">2,3 - </w:t>
            </w:r>
            <w:r w:rsidRPr="0016217A">
              <w:rPr>
                <w:rFonts w:ascii="Apex Sans Book" w:hAnsi="Apex Sans Book"/>
                <w:sz w:val="18"/>
                <w:szCs w:val="18"/>
              </w:rPr>
              <w:t>Dienst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17A" w:rsidRPr="0016217A" w:rsidRDefault="0016217A" w:rsidP="0016217A">
            <w:pPr>
              <w:rPr>
                <w:rFonts w:ascii="Apex Sans Book" w:hAnsi="Apex Sans Book"/>
              </w:rPr>
            </w:pP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17A" w:rsidRPr="0016217A" w:rsidRDefault="0016217A" w:rsidP="0016217A">
            <w:pPr>
              <w:jc w:val="center"/>
              <w:rPr>
                <w:rFonts w:ascii="Apex Sans Book" w:hAnsi="Apex Sans Book"/>
              </w:rPr>
            </w:pPr>
            <w:r w:rsidRPr="0016217A">
              <w:rPr>
                <w:rFonts w:ascii="Apex Sans Book" w:hAnsi="Apex Sans Book"/>
                <w:sz w:val="18"/>
                <w:szCs w:val="18"/>
              </w:rPr>
              <w:t>Es wurde kein Nachrückverfahren durchgeführt.</w:t>
            </w:r>
          </w:p>
        </w:tc>
      </w:tr>
      <w:tr w:rsidR="0016217A" w:rsidRPr="0016217A" w:rsidTr="0016217A">
        <w:trPr>
          <w:trHeight w:val="6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6217A" w:rsidRPr="0016217A" w:rsidRDefault="0016217A" w:rsidP="0016217A">
            <w:pPr>
              <w:rPr>
                <w:rFonts w:ascii="Apex Sans Book" w:hAnsi="Apex Sans Book"/>
              </w:rPr>
            </w:pPr>
            <w:r w:rsidRPr="0016217A">
              <w:rPr>
                <w:rFonts w:ascii="Apex Sans Book" w:hAnsi="Apex Sans Book"/>
              </w:rPr>
              <w:t>Mathematik</w:t>
            </w:r>
            <w:r w:rsidRPr="0016217A">
              <w:rPr>
                <w:rFonts w:ascii="Apex Sans Book" w:hAnsi="Apex Sans Book"/>
              </w:rPr>
              <w:br/>
              <w:t>(BA CS)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17A" w:rsidRPr="0016217A" w:rsidRDefault="0016217A" w:rsidP="0016217A">
            <w:pPr>
              <w:jc w:val="center"/>
              <w:rPr>
                <w:rFonts w:ascii="Apex Sans Book" w:hAnsi="Apex Sans Book"/>
                <w:sz w:val="18"/>
                <w:szCs w:val="18"/>
              </w:rPr>
            </w:pPr>
            <w:r w:rsidRPr="0016217A">
              <w:rPr>
                <w:rFonts w:ascii="Apex Sans Book" w:hAnsi="Apex Sans Book"/>
              </w:rPr>
              <w:t>2,75 (0)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17A" w:rsidRPr="0016217A" w:rsidRDefault="0016217A" w:rsidP="0016217A">
            <w:pPr>
              <w:jc w:val="center"/>
              <w:rPr>
                <w:rFonts w:ascii="Apex Sans Book" w:hAnsi="Apex Sans Book"/>
              </w:rPr>
            </w:pPr>
            <w:r w:rsidRPr="0016217A">
              <w:rPr>
                <w:rFonts w:ascii="Apex Sans Book" w:hAnsi="Apex Sans Book"/>
              </w:rPr>
              <w:t>2 (3,1)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17A" w:rsidRPr="0016217A" w:rsidRDefault="0016217A" w:rsidP="0016217A">
            <w:pPr>
              <w:rPr>
                <w:rFonts w:ascii="Apex Sans Book" w:hAnsi="Apex Sans Book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17A" w:rsidRPr="0016217A" w:rsidRDefault="0016217A" w:rsidP="0016217A">
            <w:pPr>
              <w:jc w:val="center"/>
              <w:rPr>
                <w:rFonts w:ascii="Apex Sans Book" w:hAnsi="Apex Sans Book"/>
              </w:rPr>
            </w:pPr>
            <w:r w:rsidRPr="0016217A">
              <w:rPr>
                <w:rFonts w:ascii="Apex Sans Book" w:hAnsi="Apex Sans Book"/>
              </w:rPr>
              <w:t>2,5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17A" w:rsidRPr="0016217A" w:rsidRDefault="0016217A" w:rsidP="0016217A">
            <w:pPr>
              <w:rPr>
                <w:rFonts w:ascii="Apex Sans Book" w:hAnsi="Apex Sans Book"/>
              </w:rPr>
            </w:pP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17A" w:rsidRPr="0016217A" w:rsidRDefault="0016217A" w:rsidP="0016217A">
            <w:pPr>
              <w:jc w:val="center"/>
              <w:rPr>
                <w:rFonts w:ascii="Apex Sans Book" w:hAnsi="Apex Sans Book"/>
              </w:rPr>
            </w:pPr>
            <w:r w:rsidRPr="0016217A">
              <w:rPr>
                <w:rFonts w:ascii="Apex Sans Book" w:hAnsi="Apex Sans Book"/>
                <w:sz w:val="18"/>
                <w:szCs w:val="18"/>
              </w:rPr>
              <w:t>Es wurde kein Nachrückverfahren durchgeführt.</w:t>
            </w:r>
          </w:p>
        </w:tc>
      </w:tr>
      <w:tr w:rsidR="0016217A" w:rsidRPr="0016217A" w:rsidTr="0016217A">
        <w:trPr>
          <w:trHeight w:val="6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6217A" w:rsidRPr="0016217A" w:rsidRDefault="0016217A" w:rsidP="0016217A">
            <w:pPr>
              <w:rPr>
                <w:rFonts w:ascii="Apex Sans Book" w:hAnsi="Apex Sans Book"/>
              </w:rPr>
            </w:pPr>
            <w:r w:rsidRPr="0016217A">
              <w:rPr>
                <w:rFonts w:ascii="Apex Sans Book" w:hAnsi="Apex Sans Book"/>
              </w:rPr>
              <w:t xml:space="preserve">Sachunterricht </w:t>
            </w:r>
            <w:r w:rsidRPr="0016217A">
              <w:rPr>
                <w:rFonts w:ascii="Apex Sans Book" w:hAnsi="Apex Sans Book"/>
              </w:rPr>
              <w:br/>
              <w:t>(BA CS)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17A" w:rsidRPr="0016217A" w:rsidRDefault="0016217A" w:rsidP="0016217A">
            <w:pPr>
              <w:jc w:val="center"/>
              <w:rPr>
                <w:rFonts w:ascii="Apex Sans Book" w:hAnsi="Apex Sans Book"/>
                <w:sz w:val="18"/>
                <w:szCs w:val="18"/>
              </w:rPr>
            </w:pPr>
            <w:r w:rsidRPr="0016217A">
              <w:rPr>
                <w:rFonts w:ascii="Apex Sans Book" w:hAnsi="Apex Sans Book"/>
              </w:rPr>
              <w:t xml:space="preserve">2,49 (4) </w:t>
            </w:r>
            <w:r w:rsidRPr="0016217A">
              <w:rPr>
                <w:rFonts w:ascii="Apex Sans Book" w:hAnsi="Apex Sans Book"/>
                <w:sz w:val="18"/>
                <w:szCs w:val="18"/>
              </w:rPr>
              <w:t>Dienst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17A" w:rsidRPr="0016217A" w:rsidRDefault="0016217A" w:rsidP="0016217A">
            <w:pPr>
              <w:jc w:val="center"/>
              <w:rPr>
                <w:rFonts w:ascii="Apex Sans Book" w:hAnsi="Apex Sans Book"/>
              </w:rPr>
            </w:pPr>
            <w:r w:rsidRPr="0016217A">
              <w:rPr>
                <w:rFonts w:ascii="Apex Sans Book" w:hAnsi="Apex Sans Book"/>
              </w:rPr>
              <w:t xml:space="preserve">4 (3,2) </w:t>
            </w:r>
            <w:r w:rsidRPr="0016217A">
              <w:rPr>
                <w:rFonts w:ascii="Apex Sans Book" w:hAnsi="Apex Sans Book"/>
                <w:sz w:val="18"/>
                <w:szCs w:val="18"/>
              </w:rPr>
              <w:t>Dienst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17A" w:rsidRPr="0016217A" w:rsidRDefault="0016217A" w:rsidP="0016217A">
            <w:pPr>
              <w:rPr>
                <w:rFonts w:ascii="Apex Sans Book" w:hAnsi="Apex Sans Book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17A" w:rsidRPr="0016217A" w:rsidRDefault="0016217A" w:rsidP="0016217A">
            <w:pPr>
              <w:jc w:val="center"/>
              <w:rPr>
                <w:rFonts w:ascii="Apex Sans Book" w:hAnsi="Apex Sans Book"/>
              </w:rPr>
            </w:pPr>
            <w:r w:rsidRPr="0016217A">
              <w:rPr>
                <w:rFonts w:ascii="Apex Sans Book" w:hAnsi="Apex Sans Book"/>
              </w:rPr>
              <w:t xml:space="preserve">2,3 - </w:t>
            </w:r>
            <w:r w:rsidRPr="0016217A">
              <w:rPr>
                <w:rFonts w:ascii="Apex Sans Book" w:hAnsi="Apex Sans Book"/>
                <w:sz w:val="18"/>
                <w:szCs w:val="18"/>
              </w:rPr>
              <w:t>Dienst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17A" w:rsidRPr="0016217A" w:rsidRDefault="0016217A" w:rsidP="0016217A">
            <w:pPr>
              <w:rPr>
                <w:rFonts w:ascii="Apex Sans Book" w:hAnsi="Apex Sans Book"/>
              </w:rPr>
            </w:pP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17A" w:rsidRPr="0016217A" w:rsidRDefault="0016217A" w:rsidP="0016217A">
            <w:pPr>
              <w:jc w:val="center"/>
              <w:rPr>
                <w:rFonts w:ascii="Apex Sans Book" w:hAnsi="Apex Sans Book"/>
              </w:rPr>
            </w:pPr>
            <w:r w:rsidRPr="0016217A">
              <w:rPr>
                <w:rFonts w:ascii="Apex Sans Book" w:hAnsi="Apex Sans Book"/>
                <w:sz w:val="18"/>
                <w:szCs w:val="18"/>
              </w:rPr>
              <w:t>Es wurde kein Nachrückverfahren durchgeführt.</w:t>
            </w:r>
          </w:p>
        </w:tc>
      </w:tr>
      <w:tr w:rsidR="0016217A" w:rsidRPr="0016217A" w:rsidTr="0016217A">
        <w:trPr>
          <w:trHeight w:val="6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6217A" w:rsidRPr="0016217A" w:rsidRDefault="0016217A" w:rsidP="0016217A">
            <w:pPr>
              <w:rPr>
                <w:rFonts w:ascii="Apex Sans Book" w:hAnsi="Apex Sans Book"/>
              </w:rPr>
            </w:pPr>
            <w:r w:rsidRPr="0016217A">
              <w:rPr>
                <w:rFonts w:ascii="Apex Sans Book" w:hAnsi="Apex Sans Book"/>
              </w:rPr>
              <w:t>Alle anderen Fächer im BA CS</w:t>
            </w:r>
          </w:p>
        </w:tc>
        <w:tc>
          <w:tcPr>
            <w:tcW w:w="129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17A" w:rsidRPr="0016217A" w:rsidRDefault="0016217A" w:rsidP="0016217A">
            <w:pPr>
              <w:jc w:val="center"/>
              <w:rPr>
                <w:rFonts w:ascii="Apex Sans Book" w:hAnsi="Apex Sans Book"/>
              </w:rPr>
            </w:pPr>
            <w:r w:rsidRPr="0016217A">
              <w:rPr>
                <w:rFonts w:ascii="Apex Sans Book" w:hAnsi="Apex Sans Book"/>
              </w:rPr>
              <w:t xml:space="preserve">zulassungsfrei </w:t>
            </w:r>
            <w:r w:rsidRPr="0016217A">
              <w:rPr>
                <w:rFonts w:ascii="Apex Sans Book" w:hAnsi="Apex Sans Book"/>
              </w:rPr>
              <w:br/>
            </w:r>
            <w:r w:rsidRPr="0016217A">
              <w:rPr>
                <w:rFonts w:ascii="Apex Sans Book" w:hAnsi="Apex Sans Book"/>
                <w:sz w:val="18"/>
                <w:szCs w:val="18"/>
              </w:rPr>
              <w:t>Bitte beachten: Für Eignungsprüfungsfächer musste die Eignung nachgewiesen werden.</w:t>
            </w:r>
          </w:p>
        </w:tc>
      </w:tr>
      <w:tr w:rsidR="0016217A" w:rsidRPr="0016217A" w:rsidTr="0016217A">
        <w:trPr>
          <w:trHeight w:val="6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6217A" w:rsidRPr="0016217A" w:rsidRDefault="0016217A" w:rsidP="0016217A">
            <w:pPr>
              <w:rPr>
                <w:rFonts w:ascii="Apex Sans Book" w:hAnsi="Apex Sans Book"/>
              </w:rPr>
            </w:pPr>
            <w:r w:rsidRPr="0016217A">
              <w:rPr>
                <w:rFonts w:ascii="Apex Sans Book" w:hAnsi="Apex Sans Book"/>
              </w:rPr>
              <w:t>Management Soz. Dienstleistungen</w:t>
            </w:r>
          </w:p>
        </w:tc>
        <w:tc>
          <w:tcPr>
            <w:tcW w:w="129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17A" w:rsidRPr="0016217A" w:rsidRDefault="0016217A" w:rsidP="0016217A">
            <w:pPr>
              <w:jc w:val="center"/>
              <w:rPr>
                <w:rFonts w:ascii="Apex Sans Book" w:hAnsi="Apex Sans Book"/>
              </w:rPr>
            </w:pPr>
            <w:r w:rsidRPr="0016217A">
              <w:rPr>
                <w:rFonts w:ascii="Apex Sans Book" w:hAnsi="Apex Sans Book"/>
              </w:rPr>
              <w:t>zulassungsfrei</w:t>
            </w:r>
          </w:p>
        </w:tc>
      </w:tr>
      <w:tr w:rsidR="0016217A" w:rsidRPr="0016217A" w:rsidTr="0016217A">
        <w:trPr>
          <w:trHeight w:val="32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6217A" w:rsidRPr="0016217A" w:rsidRDefault="0016217A" w:rsidP="0016217A">
            <w:pPr>
              <w:rPr>
                <w:rFonts w:ascii="Apex Sans Book" w:hAnsi="Apex Sans Book"/>
              </w:rPr>
            </w:pPr>
            <w:r w:rsidRPr="0016217A">
              <w:rPr>
                <w:rFonts w:ascii="Apex Sans Book" w:hAnsi="Apex Sans Book"/>
              </w:rPr>
              <w:t>Gerontologie</w:t>
            </w:r>
          </w:p>
        </w:tc>
        <w:tc>
          <w:tcPr>
            <w:tcW w:w="129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17A" w:rsidRPr="0016217A" w:rsidRDefault="0016217A" w:rsidP="0016217A">
            <w:pPr>
              <w:jc w:val="center"/>
              <w:rPr>
                <w:rFonts w:ascii="Apex Sans Book" w:hAnsi="Apex Sans Book"/>
              </w:rPr>
            </w:pPr>
            <w:r w:rsidRPr="0016217A">
              <w:rPr>
                <w:rFonts w:ascii="Apex Sans Book" w:hAnsi="Apex Sans Book"/>
              </w:rPr>
              <w:t>zulassungsfrei</w:t>
            </w:r>
          </w:p>
        </w:tc>
      </w:tr>
      <w:tr w:rsidR="00E429D3" w:rsidRPr="0016217A" w:rsidTr="006E2FFF">
        <w:trPr>
          <w:trHeight w:val="6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429D3" w:rsidRPr="0016217A" w:rsidRDefault="00E429D3" w:rsidP="0016217A">
            <w:pPr>
              <w:rPr>
                <w:rFonts w:ascii="Apex Sans Book" w:hAnsi="Apex Sans Book"/>
              </w:rPr>
            </w:pPr>
            <w:r w:rsidRPr="0016217A">
              <w:rPr>
                <w:rFonts w:ascii="Apex Sans Book" w:hAnsi="Apex Sans Book"/>
              </w:rPr>
              <w:t>Soziale Arbeit</w:t>
            </w:r>
          </w:p>
          <w:p w:rsidR="00E429D3" w:rsidRPr="0016217A" w:rsidRDefault="00E429D3" w:rsidP="0016217A">
            <w:pPr>
              <w:rPr>
                <w:rFonts w:ascii="Apex Sans Book" w:hAnsi="Apex Sans Book"/>
              </w:rPr>
            </w:pPr>
            <w:r w:rsidRPr="0016217A">
              <w:rPr>
                <w:rFonts w:ascii="Apex Sans Book" w:hAnsi="Apex Sans Book"/>
              </w:rPr>
              <w:t>(</w:t>
            </w:r>
            <w:proofErr w:type="spellStart"/>
            <w:r w:rsidRPr="0016217A">
              <w:rPr>
                <w:rFonts w:ascii="Apex Sans Book" w:hAnsi="Apex Sans Book"/>
              </w:rPr>
              <w:t>DoSV</w:t>
            </w:r>
            <w:proofErr w:type="spellEnd"/>
            <w:r w:rsidRPr="0016217A">
              <w:rPr>
                <w:rFonts w:ascii="Apex Sans Book" w:hAnsi="Apex Sans Book"/>
              </w:rPr>
              <w:t>-Teilnahme)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9D3" w:rsidRPr="0016217A" w:rsidRDefault="00E429D3" w:rsidP="0016217A">
            <w:pPr>
              <w:jc w:val="center"/>
              <w:rPr>
                <w:rFonts w:ascii="Apex Sans Book" w:hAnsi="Apex Sans Book"/>
              </w:rPr>
            </w:pPr>
            <w:r>
              <w:rPr>
                <w:rFonts w:ascii="Apex Sans Book" w:hAnsi="Apex Sans Book"/>
              </w:rPr>
              <w:t>2,8 (2)</w:t>
            </w:r>
            <w:r w:rsidRPr="009C02FC">
              <w:rPr>
                <w:rFonts w:ascii="Apex Sans Book" w:hAnsi="Apex Sans Book"/>
                <w:sz w:val="18"/>
                <w:szCs w:val="18"/>
              </w:rPr>
              <w:br/>
              <w:t>Losentscheid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9D3" w:rsidRPr="0016217A" w:rsidRDefault="00E429D3" w:rsidP="0016217A">
            <w:pPr>
              <w:jc w:val="center"/>
              <w:rPr>
                <w:rFonts w:ascii="Apex Sans Book" w:hAnsi="Apex Sans Book"/>
              </w:rPr>
            </w:pPr>
            <w:r>
              <w:rPr>
                <w:rFonts w:ascii="Apex Sans Book" w:hAnsi="Apex Sans Book"/>
              </w:rPr>
              <w:t>4 (3,0)</w:t>
            </w:r>
            <w:r>
              <w:rPr>
                <w:rFonts w:ascii="Apex Sans Book" w:hAnsi="Apex Sans Book"/>
              </w:rPr>
              <w:br/>
            </w:r>
            <w:r w:rsidRPr="009C02FC">
              <w:rPr>
                <w:rFonts w:ascii="Apex Sans Book" w:hAnsi="Apex Sans Book"/>
                <w:sz w:val="18"/>
                <w:szCs w:val="18"/>
              </w:rPr>
              <w:t>Losentscheid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429D3" w:rsidRPr="0016217A" w:rsidRDefault="00E429D3" w:rsidP="0016217A">
            <w:pPr>
              <w:rPr>
                <w:rFonts w:ascii="Apex Sans Book" w:hAnsi="Apex Sans Book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9D3" w:rsidRPr="0016217A" w:rsidRDefault="00E429D3" w:rsidP="0016217A">
            <w:pPr>
              <w:jc w:val="center"/>
              <w:rPr>
                <w:rFonts w:ascii="Apex Sans Book" w:hAnsi="Apex Sans Book"/>
              </w:rPr>
            </w:pPr>
            <w:r w:rsidRPr="00747140">
              <w:rPr>
                <w:rFonts w:ascii="Apex Sans Book" w:hAnsi="Apex Sans Book"/>
              </w:rPr>
              <w:t>2,2</w:t>
            </w:r>
            <w:r>
              <w:rPr>
                <w:rFonts w:ascii="Apex Sans Book" w:hAnsi="Apex Sans Book"/>
              </w:rPr>
              <w:t xml:space="preserve"> - </w:t>
            </w:r>
            <w:r>
              <w:rPr>
                <w:rFonts w:ascii="Apex Sans Book" w:hAnsi="Apex Sans Book"/>
                <w:sz w:val="18"/>
                <w:szCs w:val="18"/>
              </w:rPr>
              <w:t>Losentscheid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429D3" w:rsidRPr="0016217A" w:rsidRDefault="00E429D3" w:rsidP="0016217A">
            <w:pPr>
              <w:jc w:val="center"/>
              <w:rPr>
                <w:rFonts w:ascii="Apex Sans Book" w:hAnsi="Apex Sans Book"/>
                <w:sz w:val="18"/>
                <w:szCs w:val="18"/>
              </w:rPr>
            </w:pP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D3" w:rsidRPr="0016217A" w:rsidRDefault="00E429D3" w:rsidP="00E429D3">
            <w:pPr>
              <w:jc w:val="center"/>
              <w:rPr>
                <w:rFonts w:ascii="Apex Sans Book" w:hAnsi="Apex Sans Book"/>
              </w:rPr>
            </w:pPr>
            <w:r w:rsidRPr="0016217A">
              <w:rPr>
                <w:rFonts w:ascii="Apex Sans Book" w:hAnsi="Apex Sans Book"/>
                <w:sz w:val="18"/>
                <w:szCs w:val="18"/>
              </w:rPr>
              <w:t>Es wurde kein Nachrückverfahren durchgeführt.</w:t>
            </w:r>
          </w:p>
        </w:tc>
      </w:tr>
    </w:tbl>
    <w:p w:rsidR="0016217A" w:rsidRDefault="0016217A" w:rsidP="00E429D3">
      <w:pPr>
        <w:spacing w:after="0"/>
        <w:rPr>
          <w:rStyle w:val="Hyperlink"/>
          <w:rFonts w:ascii="Apex Sans Book" w:hAnsi="Apex Sans Book"/>
        </w:rPr>
      </w:pPr>
    </w:p>
    <w:p w:rsidR="007C54F7" w:rsidRDefault="008D5E0A" w:rsidP="007A469B">
      <w:pPr>
        <w:spacing w:after="120" w:line="240" w:lineRule="auto"/>
        <w:rPr>
          <w:rFonts w:ascii="Apex Sans Book" w:hAnsi="Apex Sans Book"/>
        </w:rPr>
      </w:pPr>
      <w:r w:rsidRPr="008856DA">
        <w:rPr>
          <w:rFonts w:ascii="Apex Sans Medium" w:hAnsi="Apex Sans Medium"/>
        </w:rPr>
        <w:t xml:space="preserve">Folgende hier verwendete Begriffe werden in den </w:t>
      </w:r>
      <w:hyperlink r:id="rId15" w:history="1">
        <w:r w:rsidR="003A2029" w:rsidRPr="00BE6411">
          <w:rPr>
            <w:rStyle w:val="Hyperlink"/>
            <w:rFonts w:ascii="Apex Sans Book" w:hAnsi="Apex Sans Book"/>
          </w:rPr>
          <w:t>FAQs Bewerbung &amp; Studium</w:t>
        </w:r>
      </w:hyperlink>
      <w:r>
        <w:rPr>
          <w:rFonts w:ascii="Apex Sans Medium" w:hAnsi="Apex Sans Medium"/>
        </w:rPr>
        <w:t xml:space="preserve"> </w:t>
      </w:r>
      <w:r w:rsidRPr="008856DA">
        <w:rPr>
          <w:rFonts w:ascii="Apex Sans Medium" w:hAnsi="Apex Sans Medium"/>
        </w:rPr>
        <w:t>erläutert</w:t>
      </w:r>
      <w:r>
        <w:rPr>
          <w:rFonts w:ascii="Apex Sans Medium" w:hAnsi="Apex Sans Medium"/>
        </w:rPr>
        <w:t xml:space="preserve">: </w:t>
      </w:r>
      <w:r w:rsidRPr="008D5E0A">
        <w:rPr>
          <w:rFonts w:ascii="Apex Sans Book" w:hAnsi="Apex Sans Book"/>
        </w:rPr>
        <w:t>Auswahlnote</w:t>
      </w:r>
      <w:r>
        <w:rPr>
          <w:rFonts w:ascii="Apex Sans Book" w:hAnsi="Apex Sans Book"/>
        </w:rPr>
        <w:t xml:space="preserve">, </w:t>
      </w:r>
      <w:r w:rsidRPr="008D5E0A">
        <w:rPr>
          <w:rFonts w:ascii="Apex Sans Book" w:hAnsi="Apex Sans Book"/>
        </w:rPr>
        <w:t>Hauptverfahren</w:t>
      </w:r>
      <w:r>
        <w:rPr>
          <w:rFonts w:ascii="Apex Sans Book" w:hAnsi="Apex Sans Book"/>
        </w:rPr>
        <w:t xml:space="preserve">, </w:t>
      </w:r>
      <w:r w:rsidRPr="008D5E0A">
        <w:rPr>
          <w:rFonts w:ascii="Apex Sans Book" w:hAnsi="Apex Sans Book"/>
        </w:rPr>
        <w:t>Losentscheid</w:t>
      </w:r>
      <w:r>
        <w:rPr>
          <w:rFonts w:ascii="Apex Sans Book" w:hAnsi="Apex Sans Book"/>
        </w:rPr>
        <w:t xml:space="preserve">, </w:t>
      </w:r>
      <w:r w:rsidRPr="008D5E0A">
        <w:rPr>
          <w:rFonts w:ascii="Apex Sans Book" w:hAnsi="Apex Sans Book"/>
        </w:rPr>
        <w:t>Nachrückverfahren</w:t>
      </w:r>
      <w:r>
        <w:rPr>
          <w:rFonts w:ascii="Apex Sans Book" w:hAnsi="Apex Sans Book"/>
        </w:rPr>
        <w:t xml:space="preserve">, </w:t>
      </w:r>
      <w:r w:rsidRPr="008D5E0A">
        <w:rPr>
          <w:rFonts w:ascii="Apex Sans Book" w:hAnsi="Apex Sans Book"/>
        </w:rPr>
        <w:t>NC</w:t>
      </w:r>
    </w:p>
    <w:p w:rsidR="007C54F7" w:rsidRDefault="007C54F7">
      <w:pPr>
        <w:rPr>
          <w:rFonts w:ascii="Apex Sans Book" w:hAnsi="Apex Sans Book"/>
        </w:rPr>
      </w:pPr>
      <w:r>
        <w:rPr>
          <w:rFonts w:ascii="Apex Sans Book" w:hAnsi="Apex Sans Book"/>
        </w:rPr>
        <w:br w:type="page"/>
      </w:r>
    </w:p>
    <w:p w:rsidR="00AB3FDB" w:rsidRDefault="00AB3FDB" w:rsidP="007A469B">
      <w:pPr>
        <w:spacing w:after="120" w:line="240" w:lineRule="auto"/>
        <w:rPr>
          <w:rFonts w:ascii="Apex Sans Book" w:hAnsi="Apex Sans Book"/>
        </w:rPr>
      </w:pPr>
    </w:p>
    <w:tbl>
      <w:tblPr>
        <w:tblStyle w:val="Tabellenraster1"/>
        <w:tblW w:w="1503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27"/>
        <w:gridCol w:w="1559"/>
        <w:gridCol w:w="1559"/>
        <w:gridCol w:w="284"/>
        <w:gridCol w:w="2411"/>
        <w:gridCol w:w="2269"/>
        <w:gridCol w:w="283"/>
        <w:gridCol w:w="2269"/>
        <w:gridCol w:w="2269"/>
      </w:tblGrid>
      <w:tr w:rsidR="00DA2533" w:rsidRPr="00DA2533" w:rsidTr="00DA2533">
        <w:trPr>
          <w:trHeight w:val="59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A2533" w:rsidRPr="00DA2533" w:rsidRDefault="00DA2533" w:rsidP="00DA2533">
            <w:pPr>
              <w:tabs>
                <w:tab w:val="left" w:pos="511"/>
              </w:tabs>
              <w:rPr>
                <w:rFonts w:ascii="Apex Sans Medium" w:hAnsi="Apex Sans Medium"/>
              </w:rPr>
            </w:pPr>
            <w:r w:rsidRPr="00DA2533">
              <w:rPr>
                <w:rFonts w:ascii="Apex Sans Medium" w:hAnsi="Apex Sans Medium"/>
                <w:i/>
              </w:rPr>
              <w:t>Studienfach</w:t>
            </w:r>
            <w:r w:rsidRPr="00DA2533">
              <w:rPr>
                <w:rFonts w:ascii="Apex Sans Medium" w:hAnsi="Apex Sans Medium"/>
              </w:rPr>
              <w:t>/-gang</w:t>
            </w:r>
          </w:p>
        </w:tc>
        <w:tc>
          <w:tcPr>
            <w:tcW w:w="128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A2533" w:rsidRPr="00DA2533" w:rsidRDefault="00DA2533" w:rsidP="00DA2533">
            <w:pPr>
              <w:jc w:val="center"/>
              <w:rPr>
                <w:rFonts w:ascii="Apex Sans Medium" w:hAnsi="Apex Sans Medium"/>
              </w:rPr>
            </w:pPr>
            <w:r w:rsidRPr="00DA2533">
              <w:rPr>
                <w:rFonts w:ascii="Apex Sans Medium" w:hAnsi="Apex Sans Medium"/>
              </w:rPr>
              <w:t>Wintersemester 2016/17</w:t>
            </w:r>
          </w:p>
        </w:tc>
      </w:tr>
      <w:tr w:rsidR="00DA2533" w:rsidRPr="00DA2533" w:rsidTr="00DA2533">
        <w:trPr>
          <w:trHeight w:val="14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33" w:rsidRPr="00DA2533" w:rsidRDefault="00DA2533" w:rsidP="00DA2533">
            <w:pPr>
              <w:rPr>
                <w:rFonts w:ascii="Apex Sans Medium" w:hAnsi="Apex Sans Medium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A2533" w:rsidRPr="00DA2533" w:rsidRDefault="00DA2533" w:rsidP="00DA2533">
            <w:pPr>
              <w:jc w:val="center"/>
              <w:rPr>
                <w:rFonts w:ascii="Apex Sans Book" w:hAnsi="Apex Sans Book"/>
              </w:rPr>
            </w:pPr>
            <w:r w:rsidRPr="00DA2533">
              <w:rPr>
                <w:rFonts w:ascii="Apex Sans Book" w:hAnsi="Apex Sans Book"/>
              </w:rPr>
              <w:t>Hauptverfahren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A2533" w:rsidRPr="00DA2533" w:rsidRDefault="00DA2533" w:rsidP="00DA2533">
            <w:pPr>
              <w:jc w:val="center"/>
              <w:rPr>
                <w:rFonts w:ascii="Apex Sans Book" w:hAnsi="Apex Sans Book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A2533" w:rsidRPr="00DA2533" w:rsidRDefault="00DA2533" w:rsidP="00DA2533">
            <w:pPr>
              <w:numPr>
                <w:ilvl w:val="0"/>
                <w:numId w:val="5"/>
              </w:numPr>
              <w:contextualSpacing/>
              <w:jc w:val="center"/>
              <w:rPr>
                <w:rFonts w:ascii="Apex Sans Book" w:hAnsi="Apex Sans Book"/>
              </w:rPr>
            </w:pPr>
            <w:r w:rsidRPr="00DA2533">
              <w:rPr>
                <w:rFonts w:ascii="Apex Sans Book" w:hAnsi="Apex Sans Book"/>
              </w:rPr>
              <w:t>Nachrückverfahren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A2533" w:rsidRPr="00DA2533" w:rsidRDefault="00DA2533" w:rsidP="00DA2533">
            <w:pPr>
              <w:jc w:val="center"/>
              <w:rPr>
                <w:rFonts w:ascii="Apex Sans Book" w:hAnsi="Apex Sans Book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A2533" w:rsidRPr="00DA2533" w:rsidRDefault="00DA2533" w:rsidP="00DA2533">
            <w:pPr>
              <w:numPr>
                <w:ilvl w:val="0"/>
                <w:numId w:val="5"/>
              </w:numPr>
              <w:contextualSpacing/>
              <w:jc w:val="center"/>
              <w:rPr>
                <w:rFonts w:ascii="Apex Sans Book" w:hAnsi="Apex Sans Book"/>
              </w:rPr>
            </w:pPr>
            <w:r w:rsidRPr="00DA2533">
              <w:rPr>
                <w:rFonts w:ascii="Apex Sans Book" w:hAnsi="Apex Sans Book"/>
              </w:rPr>
              <w:t>Nachrückverfahren</w:t>
            </w:r>
          </w:p>
        </w:tc>
      </w:tr>
      <w:tr w:rsidR="00DA2533" w:rsidRPr="00DA2533" w:rsidTr="00DA2533">
        <w:trPr>
          <w:trHeight w:val="14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33" w:rsidRPr="00DA2533" w:rsidRDefault="00DA2533" w:rsidP="00DA2533">
            <w:pPr>
              <w:rPr>
                <w:rFonts w:ascii="Apex Sans Medium" w:hAnsi="Apex Sans Medium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33" w:rsidRPr="00DA2533" w:rsidRDefault="00DA2533" w:rsidP="00DA2533">
            <w:pPr>
              <w:jc w:val="center"/>
              <w:rPr>
                <w:rFonts w:ascii="Apex Sans Book" w:hAnsi="Apex Sans Book"/>
              </w:rPr>
            </w:pPr>
            <w:r w:rsidRPr="00DA2533">
              <w:rPr>
                <w:rFonts w:ascii="Apex Sans Book" w:hAnsi="Apex Sans Book"/>
              </w:rPr>
              <w:t>Ermittelte Auswahlnote</w:t>
            </w:r>
          </w:p>
          <w:p w:rsidR="00DA2533" w:rsidRPr="00DA2533" w:rsidRDefault="00DA2533" w:rsidP="00DA2533">
            <w:pPr>
              <w:jc w:val="center"/>
              <w:rPr>
                <w:rFonts w:ascii="Apex Sans Book" w:hAnsi="Apex Sans Book"/>
              </w:rPr>
            </w:pPr>
            <w:r w:rsidRPr="00DA2533">
              <w:rPr>
                <w:rFonts w:ascii="Apex Sans Book" w:hAnsi="Apex Sans Book"/>
                <w:i/>
              </w:rPr>
              <w:t>(sekundäres Kriterium: Wartezeit)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33" w:rsidRPr="00DA2533" w:rsidRDefault="00DA2533" w:rsidP="00DA2533">
            <w:pPr>
              <w:jc w:val="center"/>
              <w:rPr>
                <w:rFonts w:ascii="Apex Sans Book" w:hAnsi="Apex Sans Book"/>
              </w:rPr>
            </w:pPr>
            <w:r w:rsidRPr="00DA2533">
              <w:rPr>
                <w:rFonts w:ascii="Apex Sans Book" w:hAnsi="Apex Sans Book"/>
              </w:rPr>
              <w:t>Ermittelte Wartezeit: Semesterzahl</w:t>
            </w:r>
          </w:p>
          <w:p w:rsidR="00DA2533" w:rsidRPr="00DA2533" w:rsidRDefault="00DA2533" w:rsidP="00DA2533">
            <w:pPr>
              <w:jc w:val="center"/>
              <w:rPr>
                <w:rFonts w:ascii="Apex Sans Book" w:hAnsi="Apex Sans Book"/>
              </w:rPr>
            </w:pPr>
            <w:r w:rsidRPr="00DA2533">
              <w:rPr>
                <w:rFonts w:ascii="Apex Sans Book" w:hAnsi="Apex Sans Book"/>
                <w:i/>
              </w:rPr>
              <w:t>(sekundäres Kriterium: Notendurch-schnitt)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33" w:rsidRPr="00DA2533" w:rsidRDefault="00DA2533" w:rsidP="00DA2533">
            <w:pPr>
              <w:rPr>
                <w:rFonts w:ascii="Apex Sans Book" w:hAnsi="Apex Sans Boo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33" w:rsidRPr="00DA2533" w:rsidRDefault="00DA2533" w:rsidP="00DA2533">
            <w:pPr>
              <w:jc w:val="center"/>
              <w:rPr>
                <w:rFonts w:ascii="Apex Sans Book" w:hAnsi="Apex Sans Book"/>
              </w:rPr>
            </w:pPr>
            <w:r w:rsidRPr="00DA2533">
              <w:rPr>
                <w:rFonts w:ascii="Apex Sans Book" w:hAnsi="Apex Sans Book"/>
              </w:rPr>
              <w:t>Ermittelte Auswahlnote</w:t>
            </w:r>
          </w:p>
          <w:p w:rsidR="00DA2533" w:rsidRPr="00DA2533" w:rsidRDefault="00DA2533" w:rsidP="00DA2533">
            <w:pPr>
              <w:jc w:val="center"/>
              <w:rPr>
                <w:rFonts w:ascii="Apex Sans Book" w:hAnsi="Apex Sans Book"/>
              </w:rPr>
            </w:pPr>
            <w:r w:rsidRPr="00DA2533">
              <w:rPr>
                <w:rFonts w:ascii="Apex Sans Book" w:hAnsi="Apex Sans Book"/>
                <w:i/>
              </w:rPr>
              <w:t>(sekundäres Kriterium: Wartezeit)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33" w:rsidRPr="00DA2533" w:rsidRDefault="00DA2533" w:rsidP="00DA2533">
            <w:pPr>
              <w:jc w:val="center"/>
              <w:rPr>
                <w:rFonts w:ascii="Apex Sans Book" w:hAnsi="Apex Sans Book"/>
              </w:rPr>
            </w:pPr>
            <w:r w:rsidRPr="00DA2533">
              <w:rPr>
                <w:rFonts w:ascii="Apex Sans Book" w:hAnsi="Apex Sans Book"/>
              </w:rPr>
              <w:t>Ermittelte Wartezeit: Semesterzahl</w:t>
            </w:r>
          </w:p>
          <w:p w:rsidR="00DA2533" w:rsidRPr="00DA2533" w:rsidRDefault="00DA2533" w:rsidP="00DA2533">
            <w:pPr>
              <w:jc w:val="center"/>
              <w:rPr>
                <w:rFonts w:ascii="Apex Sans Book" w:hAnsi="Apex Sans Book"/>
              </w:rPr>
            </w:pPr>
            <w:r w:rsidRPr="00DA2533">
              <w:rPr>
                <w:rFonts w:ascii="Apex Sans Book" w:hAnsi="Apex Sans Book"/>
                <w:i/>
              </w:rPr>
              <w:t>(sekundäres Kriterium: Notendurchschnitt)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33" w:rsidRPr="00DA2533" w:rsidRDefault="00DA2533" w:rsidP="00DA2533">
            <w:pPr>
              <w:rPr>
                <w:rFonts w:ascii="Apex Sans Book" w:hAnsi="Apex Sans Book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33" w:rsidRPr="00DA2533" w:rsidRDefault="00DA2533" w:rsidP="00DA2533">
            <w:pPr>
              <w:jc w:val="center"/>
              <w:rPr>
                <w:rFonts w:ascii="Apex Sans Book" w:hAnsi="Apex Sans Book"/>
              </w:rPr>
            </w:pPr>
            <w:r w:rsidRPr="00DA2533">
              <w:rPr>
                <w:rFonts w:ascii="Apex Sans Book" w:hAnsi="Apex Sans Book"/>
              </w:rPr>
              <w:t>Ermittelte Auswahlnote</w:t>
            </w:r>
          </w:p>
          <w:p w:rsidR="00DA2533" w:rsidRPr="00DA2533" w:rsidRDefault="00DA2533" w:rsidP="00DA2533">
            <w:pPr>
              <w:jc w:val="center"/>
              <w:rPr>
                <w:rFonts w:ascii="Apex Sans Book" w:hAnsi="Apex Sans Book"/>
              </w:rPr>
            </w:pPr>
            <w:r w:rsidRPr="00DA2533">
              <w:rPr>
                <w:rFonts w:ascii="Apex Sans Book" w:hAnsi="Apex Sans Book"/>
                <w:i/>
              </w:rPr>
              <w:t>(sekundäres Kriterium: Wartezeit)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33" w:rsidRPr="00DA2533" w:rsidRDefault="00DA2533" w:rsidP="00DA2533">
            <w:pPr>
              <w:jc w:val="center"/>
              <w:rPr>
                <w:rFonts w:ascii="Apex Sans Book" w:hAnsi="Apex Sans Book"/>
              </w:rPr>
            </w:pPr>
            <w:r w:rsidRPr="00DA2533">
              <w:rPr>
                <w:rFonts w:ascii="Apex Sans Book" w:hAnsi="Apex Sans Book"/>
              </w:rPr>
              <w:t>Ermittelte Wartezeit: Semesterzahl</w:t>
            </w:r>
          </w:p>
          <w:p w:rsidR="00DA2533" w:rsidRPr="00DA2533" w:rsidRDefault="00DA2533" w:rsidP="00DA2533">
            <w:pPr>
              <w:jc w:val="center"/>
              <w:rPr>
                <w:rFonts w:ascii="Apex Sans Book" w:hAnsi="Apex Sans Book"/>
              </w:rPr>
            </w:pPr>
            <w:r w:rsidRPr="00DA2533">
              <w:rPr>
                <w:rFonts w:ascii="Apex Sans Book" w:hAnsi="Apex Sans Book"/>
                <w:i/>
              </w:rPr>
              <w:t>(sekundäres Kriterium: Notendurchschnitt)</w:t>
            </w:r>
          </w:p>
        </w:tc>
      </w:tr>
      <w:tr w:rsidR="00DA2533" w:rsidRPr="00DA2533" w:rsidTr="00DA2533">
        <w:trPr>
          <w:trHeight w:val="66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A2533" w:rsidRPr="00DA2533" w:rsidRDefault="00DA2533" w:rsidP="00DA2533">
            <w:pPr>
              <w:rPr>
                <w:rFonts w:ascii="Apex Sans Book" w:hAnsi="Apex Sans Book"/>
              </w:rPr>
            </w:pPr>
            <w:r w:rsidRPr="00DA2533">
              <w:rPr>
                <w:rFonts w:ascii="Apex Sans Book" w:hAnsi="Apex Sans Book"/>
              </w:rPr>
              <w:t xml:space="preserve">Germanistik </w:t>
            </w:r>
            <w:r w:rsidRPr="00DA2533">
              <w:rPr>
                <w:rFonts w:ascii="Apex Sans Book" w:hAnsi="Apex Sans Book"/>
              </w:rPr>
              <w:br/>
              <w:t>(BA CS)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33" w:rsidRPr="00DA2533" w:rsidRDefault="00DA2533" w:rsidP="00DA2533">
            <w:pPr>
              <w:tabs>
                <w:tab w:val="left" w:pos="708"/>
              </w:tabs>
              <w:ind w:left="-108"/>
              <w:contextualSpacing/>
              <w:jc w:val="center"/>
              <w:rPr>
                <w:sz w:val="18"/>
                <w:szCs w:val="18"/>
              </w:rPr>
            </w:pPr>
            <w:r w:rsidRPr="00DA2533">
              <w:rPr>
                <w:rFonts w:ascii="Apex Sans Book" w:hAnsi="Apex Sans Book"/>
              </w:rPr>
              <w:t>2,33 (</w:t>
            </w:r>
            <w:r w:rsidRPr="00DA2533">
              <w:rPr>
                <w:rFonts w:ascii="Apex Sans Book" w:hAnsi="Apex Sans Book"/>
                <w:b/>
              </w:rPr>
              <w:t>2</w:t>
            </w:r>
            <w:r w:rsidRPr="00DA2533">
              <w:rPr>
                <w:rFonts w:ascii="Apex Sans Book" w:hAnsi="Apex Sans Book"/>
              </w:rPr>
              <w:t>)</w:t>
            </w:r>
            <w:r w:rsidRPr="00DA2533">
              <w:t xml:space="preserve"> </w:t>
            </w:r>
            <w:r w:rsidRPr="00DA2533">
              <w:rPr>
                <w:sz w:val="18"/>
                <w:szCs w:val="18"/>
              </w:rPr>
              <w:t>Dienst/ Losentscheid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33" w:rsidRPr="00DA2533" w:rsidRDefault="00DA2533" w:rsidP="00DA2533">
            <w:pPr>
              <w:jc w:val="center"/>
              <w:rPr>
                <w:rFonts w:ascii="Apex Sans Book" w:hAnsi="Apex Sans Book"/>
              </w:rPr>
            </w:pPr>
            <w:r w:rsidRPr="00DA2533">
              <w:rPr>
                <w:rFonts w:ascii="Apex Sans Book" w:hAnsi="Apex Sans Book"/>
              </w:rPr>
              <w:t xml:space="preserve">4 (3,3) </w:t>
            </w:r>
            <w:r w:rsidRPr="00DA2533">
              <w:rPr>
                <w:rFonts w:ascii="Apex Sans Book" w:hAnsi="Apex Sans Book"/>
                <w:sz w:val="18"/>
                <w:szCs w:val="18"/>
              </w:rPr>
              <w:t>Dienst/</w:t>
            </w:r>
            <w:r w:rsidRPr="00DA2533">
              <w:rPr>
                <w:rFonts w:ascii="Apex Sans Book" w:hAnsi="Apex Sans Book"/>
                <w:sz w:val="18"/>
                <w:szCs w:val="18"/>
              </w:rPr>
              <w:br/>
              <w:t>Losentscheid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33" w:rsidRPr="00DA2533" w:rsidRDefault="00DA2533" w:rsidP="00DA2533">
            <w:pPr>
              <w:rPr>
                <w:rFonts w:ascii="Apex Sans Book" w:hAnsi="Apex Sans Book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33" w:rsidRPr="00DA2533" w:rsidRDefault="00DA2533" w:rsidP="00DA2533">
            <w:pPr>
              <w:jc w:val="center"/>
              <w:rPr>
                <w:rFonts w:ascii="Apex Sans Book" w:hAnsi="Apex Sans Book"/>
                <w:sz w:val="18"/>
                <w:szCs w:val="18"/>
              </w:rPr>
            </w:pPr>
            <w:r w:rsidRPr="00DA2533">
              <w:rPr>
                <w:rFonts w:ascii="Apex Sans Book" w:hAnsi="Apex Sans Book"/>
                <w:sz w:val="18"/>
                <w:szCs w:val="18"/>
              </w:rPr>
              <w:t>Es wurde kein Nachrückverfahren durchgeführt.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33" w:rsidRPr="00DA2533" w:rsidRDefault="00DA2533" w:rsidP="00DA2533">
            <w:pPr>
              <w:rPr>
                <w:rFonts w:ascii="Apex Sans Book" w:hAnsi="Apex Sans Book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33" w:rsidRPr="00DA2533" w:rsidRDefault="00DA2533" w:rsidP="00DA2533">
            <w:pPr>
              <w:jc w:val="center"/>
              <w:rPr>
                <w:rFonts w:ascii="Apex Sans Book" w:hAnsi="Apex Sans Book"/>
              </w:rPr>
            </w:pPr>
            <w:r w:rsidRPr="00DA2533">
              <w:rPr>
                <w:rFonts w:ascii="Apex Sans Book" w:hAnsi="Apex Sans Book"/>
                <w:sz w:val="18"/>
                <w:szCs w:val="18"/>
              </w:rPr>
              <w:t>Es wurde kein Nachrückverfahren durchgeführt.</w:t>
            </w:r>
          </w:p>
        </w:tc>
      </w:tr>
      <w:tr w:rsidR="00DA2533" w:rsidRPr="00DA2533" w:rsidTr="00DA2533">
        <w:trPr>
          <w:trHeight w:val="6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A2533" w:rsidRPr="00DA2533" w:rsidRDefault="00DA2533" w:rsidP="00DA2533">
            <w:pPr>
              <w:rPr>
                <w:rFonts w:ascii="Apex Sans Book" w:hAnsi="Apex Sans Book"/>
              </w:rPr>
            </w:pPr>
            <w:r w:rsidRPr="00DA2533">
              <w:rPr>
                <w:rFonts w:ascii="Apex Sans Book" w:hAnsi="Apex Sans Book"/>
              </w:rPr>
              <w:t>Mathematik</w:t>
            </w:r>
            <w:r w:rsidRPr="00DA2533">
              <w:rPr>
                <w:rFonts w:ascii="Apex Sans Book" w:hAnsi="Apex Sans Book"/>
              </w:rPr>
              <w:br/>
              <w:t>(BA CS)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33" w:rsidRPr="00DA2533" w:rsidRDefault="00DA2533" w:rsidP="00DA2533">
            <w:pPr>
              <w:jc w:val="center"/>
              <w:rPr>
                <w:rFonts w:ascii="Apex Sans Book" w:hAnsi="Apex Sans Book"/>
                <w:sz w:val="18"/>
                <w:szCs w:val="18"/>
              </w:rPr>
            </w:pPr>
            <w:r w:rsidRPr="00DA2533">
              <w:rPr>
                <w:rFonts w:ascii="Apex Sans Book" w:hAnsi="Apex Sans Book"/>
              </w:rPr>
              <w:t xml:space="preserve">2,55 (2) </w:t>
            </w:r>
            <w:r w:rsidRPr="00DA2533">
              <w:rPr>
                <w:rFonts w:ascii="Apex Sans Book" w:hAnsi="Apex Sans Book"/>
                <w:sz w:val="18"/>
                <w:szCs w:val="18"/>
              </w:rPr>
              <w:t>Dienst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33" w:rsidRPr="00DA2533" w:rsidRDefault="00DA2533" w:rsidP="00DA2533">
            <w:pPr>
              <w:jc w:val="center"/>
              <w:rPr>
                <w:rFonts w:ascii="Apex Sans Book" w:hAnsi="Apex Sans Book"/>
              </w:rPr>
            </w:pPr>
            <w:r w:rsidRPr="00DA2533">
              <w:rPr>
                <w:rFonts w:ascii="Apex Sans Book" w:hAnsi="Apex Sans Book"/>
              </w:rPr>
              <w:t>2 (2,9)</w:t>
            </w:r>
            <w:r w:rsidRPr="00DA2533">
              <w:rPr>
                <w:rFonts w:ascii="Apex Sans Book" w:hAnsi="Apex Sans Book"/>
              </w:rPr>
              <w:br/>
            </w:r>
            <w:r w:rsidRPr="00DA2533">
              <w:rPr>
                <w:rFonts w:ascii="Apex Sans Book" w:hAnsi="Apex Sans Book"/>
                <w:sz w:val="18"/>
                <w:szCs w:val="18"/>
              </w:rPr>
              <w:t>Dienst/ Losentscheid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33" w:rsidRPr="00DA2533" w:rsidRDefault="00DA2533" w:rsidP="00DA2533">
            <w:pPr>
              <w:rPr>
                <w:rFonts w:ascii="Apex Sans Book" w:hAnsi="Apex Sans Book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33" w:rsidRPr="00DA2533" w:rsidRDefault="00DA2533" w:rsidP="00DA2533">
            <w:pPr>
              <w:jc w:val="center"/>
              <w:rPr>
                <w:rFonts w:ascii="Apex Sans Book" w:hAnsi="Apex Sans Book"/>
                <w:sz w:val="18"/>
                <w:szCs w:val="18"/>
              </w:rPr>
            </w:pPr>
            <w:r w:rsidRPr="00DA2533">
              <w:rPr>
                <w:rFonts w:ascii="Apex Sans Book" w:hAnsi="Apex Sans Book"/>
                <w:sz w:val="18"/>
                <w:szCs w:val="18"/>
              </w:rPr>
              <w:t>Es wurde kein Nachrückverfahren durchgeführt.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33" w:rsidRPr="00DA2533" w:rsidRDefault="00DA2533" w:rsidP="00DA2533">
            <w:pPr>
              <w:rPr>
                <w:rFonts w:ascii="Apex Sans Book" w:hAnsi="Apex Sans Book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33" w:rsidRPr="00DA2533" w:rsidRDefault="00DA2533" w:rsidP="00DA2533">
            <w:pPr>
              <w:jc w:val="center"/>
              <w:rPr>
                <w:rFonts w:ascii="Apex Sans Book" w:hAnsi="Apex Sans Book"/>
              </w:rPr>
            </w:pPr>
            <w:r w:rsidRPr="00DA2533">
              <w:rPr>
                <w:rFonts w:ascii="Apex Sans Book" w:hAnsi="Apex Sans Book"/>
                <w:sz w:val="18"/>
                <w:szCs w:val="18"/>
              </w:rPr>
              <w:t>Es wurde kein Nachrückverfahren durchgeführt.</w:t>
            </w:r>
          </w:p>
        </w:tc>
      </w:tr>
      <w:tr w:rsidR="00DA2533" w:rsidRPr="00DA2533" w:rsidTr="00DA2533">
        <w:trPr>
          <w:trHeight w:val="6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A2533" w:rsidRPr="00DA2533" w:rsidRDefault="00DA2533" w:rsidP="00DA2533">
            <w:pPr>
              <w:rPr>
                <w:rFonts w:ascii="Apex Sans Book" w:hAnsi="Apex Sans Book"/>
              </w:rPr>
            </w:pPr>
            <w:r w:rsidRPr="00DA2533">
              <w:rPr>
                <w:rFonts w:ascii="Apex Sans Book" w:hAnsi="Apex Sans Book"/>
              </w:rPr>
              <w:t xml:space="preserve">Sachunterricht </w:t>
            </w:r>
            <w:r w:rsidRPr="00DA2533">
              <w:rPr>
                <w:rFonts w:ascii="Apex Sans Book" w:hAnsi="Apex Sans Book"/>
              </w:rPr>
              <w:br/>
              <w:t>(BA CS)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33" w:rsidRPr="00DA2533" w:rsidRDefault="00DA2533" w:rsidP="00DA2533">
            <w:pPr>
              <w:jc w:val="center"/>
              <w:rPr>
                <w:rFonts w:ascii="Apex Sans Book" w:hAnsi="Apex Sans Book"/>
                <w:sz w:val="18"/>
                <w:szCs w:val="18"/>
              </w:rPr>
            </w:pPr>
            <w:r w:rsidRPr="00DA2533">
              <w:rPr>
                <w:rFonts w:ascii="Apex Sans Book" w:hAnsi="Apex Sans Book"/>
              </w:rPr>
              <w:t xml:space="preserve">2,40 (2) </w:t>
            </w:r>
            <w:r w:rsidRPr="00DA2533">
              <w:rPr>
                <w:rFonts w:ascii="Apex Sans Book" w:hAnsi="Apex Sans Book"/>
                <w:sz w:val="18"/>
                <w:szCs w:val="18"/>
              </w:rPr>
              <w:t>Losentscheid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33" w:rsidRPr="00DA2533" w:rsidRDefault="00DA2533" w:rsidP="00DA2533">
            <w:pPr>
              <w:jc w:val="center"/>
              <w:rPr>
                <w:rFonts w:ascii="Apex Sans Book" w:hAnsi="Apex Sans Book"/>
              </w:rPr>
            </w:pPr>
            <w:r w:rsidRPr="00DA2533">
              <w:rPr>
                <w:rFonts w:ascii="Apex Sans Book" w:hAnsi="Apex Sans Book"/>
              </w:rPr>
              <w:t xml:space="preserve">4 (3,2) </w:t>
            </w:r>
            <w:r w:rsidRPr="00DA2533">
              <w:rPr>
                <w:rFonts w:ascii="Apex Sans Book" w:hAnsi="Apex Sans Book"/>
                <w:sz w:val="18"/>
                <w:szCs w:val="18"/>
              </w:rPr>
              <w:t>Dienst/</w:t>
            </w:r>
            <w:r w:rsidRPr="00DA2533">
              <w:rPr>
                <w:rFonts w:ascii="Apex Sans Book" w:hAnsi="Apex Sans Book"/>
                <w:sz w:val="18"/>
                <w:szCs w:val="18"/>
              </w:rPr>
              <w:br/>
              <w:t>Losentscheid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33" w:rsidRPr="00DA2533" w:rsidRDefault="00DA2533" w:rsidP="00DA2533">
            <w:pPr>
              <w:rPr>
                <w:rFonts w:ascii="Apex Sans Book" w:hAnsi="Apex Sans Book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33" w:rsidRPr="00DA2533" w:rsidRDefault="00DA2533" w:rsidP="00DA2533">
            <w:pPr>
              <w:jc w:val="center"/>
              <w:rPr>
                <w:rFonts w:ascii="Apex Sans Book" w:hAnsi="Apex Sans Book"/>
              </w:rPr>
            </w:pPr>
            <w:r w:rsidRPr="00DA2533">
              <w:rPr>
                <w:rFonts w:ascii="Apex Sans Book" w:hAnsi="Apex Sans Book"/>
                <w:sz w:val="18"/>
                <w:szCs w:val="18"/>
              </w:rPr>
              <w:t>Es wurde kein Nachrückverfahren durchgeführt.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33" w:rsidRPr="00DA2533" w:rsidRDefault="00DA2533" w:rsidP="00DA2533">
            <w:pPr>
              <w:rPr>
                <w:rFonts w:ascii="Apex Sans Book" w:hAnsi="Apex Sans Book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33" w:rsidRPr="00DA2533" w:rsidRDefault="00DA2533" w:rsidP="00DA2533">
            <w:pPr>
              <w:jc w:val="center"/>
              <w:rPr>
                <w:rFonts w:ascii="Apex Sans Book" w:hAnsi="Apex Sans Book"/>
              </w:rPr>
            </w:pPr>
            <w:r w:rsidRPr="00DA2533">
              <w:rPr>
                <w:rFonts w:ascii="Apex Sans Book" w:hAnsi="Apex Sans Book"/>
                <w:sz w:val="18"/>
                <w:szCs w:val="18"/>
              </w:rPr>
              <w:t>Es wurde kein Nachrückverfahren durchgeführt.</w:t>
            </w:r>
          </w:p>
        </w:tc>
      </w:tr>
      <w:tr w:rsidR="00DA2533" w:rsidRPr="00DA2533" w:rsidTr="00DA2533">
        <w:trPr>
          <w:trHeight w:val="6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A2533" w:rsidRPr="00DA2533" w:rsidRDefault="00DA2533" w:rsidP="00DA2533">
            <w:pPr>
              <w:rPr>
                <w:rFonts w:ascii="Apex Sans Book" w:hAnsi="Apex Sans Book"/>
              </w:rPr>
            </w:pPr>
            <w:r w:rsidRPr="00DA2533">
              <w:rPr>
                <w:rFonts w:ascii="Apex Sans Book" w:hAnsi="Apex Sans Book"/>
              </w:rPr>
              <w:t>Erziehungswissen-</w:t>
            </w:r>
            <w:proofErr w:type="spellStart"/>
            <w:r w:rsidRPr="00DA2533">
              <w:rPr>
                <w:rFonts w:ascii="Apex Sans Book" w:hAnsi="Apex Sans Book"/>
              </w:rPr>
              <w:t>schaften</w:t>
            </w:r>
            <w:proofErr w:type="spellEnd"/>
            <w:r w:rsidRPr="00DA2533">
              <w:rPr>
                <w:rFonts w:ascii="Apex Sans Book" w:hAnsi="Apex Sans Book"/>
              </w:rPr>
              <w:t xml:space="preserve"> (BA CS)</w:t>
            </w:r>
          </w:p>
        </w:tc>
        <w:tc>
          <w:tcPr>
            <w:tcW w:w="128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33" w:rsidRPr="00DA2533" w:rsidRDefault="00DA2533" w:rsidP="00DA2533">
            <w:pPr>
              <w:jc w:val="center"/>
              <w:rPr>
                <w:rFonts w:ascii="Apex Sans Book" w:hAnsi="Apex Sans Book"/>
              </w:rPr>
            </w:pPr>
            <w:r w:rsidRPr="00DA2533">
              <w:rPr>
                <w:rFonts w:ascii="Apex Sans Book" w:hAnsi="Apex Sans Book"/>
              </w:rPr>
              <w:t>Zulassungsbeschränkt; Alle wurden zugelassen.</w:t>
            </w:r>
          </w:p>
        </w:tc>
      </w:tr>
      <w:tr w:rsidR="00DA2533" w:rsidRPr="00DA2533" w:rsidTr="00DA2533">
        <w:trPr>
          <w:trHeight w:val="6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A2533" w:rsidRPr="00DA2533" w:rsidRDefault="00DA2533" w:rsidP="00DA2533">
            <w:pPr>
              <w:rPr>
                <w:rFonts w:ascii="Apex Sans Book" w:hAnsi="Apex Sans Book"/>
              </w:rPr>
            </w:pPr>
            <w:r w:rsidRPr="00DA2533">
              <w:rPr>
                <w:rFonts w:ascii="Apex Sans Book" w:hAnsi="Apex Sans Book"/>
              </w:rPr>
              <w:t>Alle anderen Fächer im BA CS</w:t>
            </w:r>
          </w:p>
        </w:tc>
        <w:tc>
          <w:tcPr>
            <w:tcW w:w="128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33" w:rsidRPr="00DA2533" w:rsidRDefault="00DA2533" w:rsidP="00DA2533">
            <w:pPr>
              <w:jc w:val="center"/>
              <w:rPr>
                <w:rFonts w:ascii="Apex Sans Book" w:hAnsi="Apex Sans Book"/>
              </w:rPr>
            </w:pPr>
            <w:r w:rsidRPr="00DA2533">
              <w:rPr>
                <w:rFonts w:ascii="Apex Sans Book" w:hAnsi="Apex Sans Book"/>
              </w:rPr>
              <w:t xml:space="preserve">zulassungsfrei </w:t>
            </w:r>
            <w:r w:rsidRPr="00DA2533">
              <w:rPr>
                <w:rFonts w:ascii="Apex Sans Book" w:hAnsi="Apex Sans Book"/>
              </w:rPr>
              <w:br/>
            </w:r>
            <w:r w:rsidRPr="00DA2533">
              <w:rPr>
                <w:rFonts w:ascii="Apex Sans Book" w:hAnsi="Apex Sans Book"/>
                <w:sz w:val="18"/>
                <w:szCs w:val="18"/>
              </w:rPr>
              <w:t>Bitte beachten: Für Eignungsprüfungsfächer musste die Eignung nachgewiesen werden.</w:t>
            </w:r>
          </w:p>
        </w:tc>
      </w:tr>
      <w:tr w:rsidR="00DA2533" w:rsidRPr="00DA2533" w:rsidTr="00DA2533">
        <w:trPr>
          <w:trHeight w:val="6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A2533" w:rsidRPr="00DA2533" w:rsidRDefault="00DA2533" w:rsidP="00DA2533">
            <w:pPr>
              <w:rPr>
                <w:rFonts w:ascii="Apex Sans Book" w:hAnsi="Apex Sans Book"/>
              </w:rPr>
            </w:pPr>
            <w:r w:rsidRPr="00DA2533">
              <w:rPr>
                <w:rFonts w:ascii="Apex Sans Book" w:hAnsi="Apex Sans Book"/>
              </w:rPr>
              <w:t>Management Soz. Dienstleistungen</w:t>
            </w:r>
          </w:p>
        </w:tc>
        <w:tc>
          <w:tcPr>
            <w:tcW w:w="128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33" w:rsidRPr="00DA2533" w:rsidRDefault="00DA2533" w:rsidP="00DA2533">
            <w:pPr>
              <w:jc w:val="center"/>
              <w:rPr>
                <w:rFonts w:ascii="Apex Sans Book" w:hAnsi="Apex Sans Book"/>
              </w:rPr>
            </w:pPr>
            <w:r w:rsidRPr="00DA2533">
              <w:rPr>
                <w:rFonts w:ascii="Apex Sans Book" w:hAnsi="Apex Sans Book"/>
              </w:rPr>
              <w:t>zulassungsfrei</w:t>
            </w:r>
          </w:p>
        </w:tc>
      </w:tr>
      <w:tr w:rsidR="00DA2533" w:rsidRPr="00DA2533" w:rsidTr="00DA2533">
        <w:trPr>
          <w:trHeight w:val="32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A2533" w:rsidRPr="00DA2533" w:rsidRDefault="00DA2533" w:rsidP="00DA2533">
            <w:pPr>
              <w:rPr>
                <w:rFonts w:ascii="Apex Sans Book" w:hAnsi="Apex Sans Book"/>
              </w:rPr>
            </w:pPr>
            <w:r w:rsidRPr="00DA2533">
              <w:rPr>
                <w:rFonts w:ascii="Apex Sans Book" w:hAnsi="Apex Sans Book"/>
              </w:rPr>
              <w:t>Gerontologie</w:t>
            </w:r>
          </w:p>
        </w:tc>
        <w:tc>
          <w:tcPr>
            <w:tcW w:w="128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33" w:rsidRPr="00DA2533" w:rsidRDefault="00DA2533" w:rsidP="00DA2533">
            <w:pPr>
              <w:jc w:val="center"/>
              <w:rPr>
                <w:rFonts w:ascii="Apex Sans Book" w:hAnsi="Apex Sans Book"/>
              </w:rPr>
            </w:pPr>
            <w:r w:rsidRPr="00DA2533">
              <w:rPr>
                <w:rFonts w:ascii="Apex Sans Book" w:hAnsi="Apex Sans Book"/>
              </w:rPr>
              <w:t>zulassungsfrei</w:t>
            </w:r>
          </w:p>
        </w:tc>
      </w:tr>
      <w:tr w:rsidR="00DA2533" w:rsidRPr="00DA2533" w:rsidTr="00DA2533">
        <w:trPr>
          <w:trHeight w:val="6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A2533" w:rsidRPr="00DA2533" w:rsidRDefault="00DA2533" w:rsidP="00DA2533">
            <w:pPr>
              <w:rPr>
                <w:rFonts w:ascii="Apex Sans Book" w:hAnsi="Apex Sans Book"/>
              </w:rPr>
            </w:pPr>
            <w:r w:rsidRPr="00DA2533">
              <w:rPr>
                <w:rFonts w:ascii="Apex Sans Book" w:hAnsi="Apex Sans Book"/>
              </w:rPr>
              <w:t>Soziale Arbeit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33" w:rsidRPr="00DA2533" w:rsidRDefault="00DA2533" w:rsidP="00DA2533">
            <w:pPr>
              <w:jc w:val="center"/>
              <w:rPr>
                <w:rFonts w:ascii="Apex Sans Book" w:hAnsi="Apex Sans Book"/>
              </w:rPr>
            </w:pPr>
            <w:r w:rsidRPr="00DA2533">
              <w:rPr>
                <w:rFonts w:ascii="Apex Sans Book" w:hAnsi="Apex Sans Book"/>
              </w:rPr>
              <w:t xml:space="preserve">2,5 (2)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33" w:rsidRPr="00DA2533" w:rsidRDefault="00DA2533" w:rsidP="00DA2533">
            <w:pPr>
              <w:jc w:val="center"/>
              <w:rPr>
                <w:rFonts w:ascii="Apex Sans Book" w:hAnsi="Apex Sans Book"/>
              </w:rPr>
            </w:pPr>
            <w:r w:rsidRPr="00DA2533">
              <w:rPr>
                <w:rFonts w:ascii="Apex Sans Book" w:hAnsi="Apex Sans Book"/>
              </w:rPr>
              <w:t>6 (2,9)</w:t>
            </w:r>
            <w:r w:rsidRPr="00DA2533">
              <w:rPr>
                <w:rFonts w:ascii="Apex Sans Book" w:hAnsi="Apex Sans Book"/>
              </w:rPr>
              <w:br/>
            </w:r>
            <w:r w:rsidRPr="00DA2533">
              <w:rPr>
                <w:rFonts w:ascii="Apex Sans Book" w:hAnsi="Apex Sans Book"/>
                <w:sz w:val="18"/>
                <w:szCs w:val="18"/>
              </w:rPr>
              <w:t>Dienst/ Losentscheid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A2533" w:rsidRPr="00DA2533" w:rsidRDefault="00DA2533" w:rsidP="00DA2533">
            <w:pPr>
              <w:rPr>
                <w:rFonts w:ascii="Apex Sans Book" w:hAnsi="Apex Sans Boo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33" w:rsidRPr="00DA2533" w:rsidRDefault="00DA2533" w:rsidP="00DA2533">
            <w:pPr>
              <w:jc w:val="center"/>
              <w:rPr>
                <w:rFonts w:ascii="Apex Sans Book" w:hAnsi="Apex Sans Book"/>
              </w:rPr>
            </w:pPr>
            <w:r w:rsidRPr="00DA2533">
              <w:rPr>
                <w:rFonts w:ascii="Apex Sans Book" w:hAnsi="Apex Sans Book"/>
              </w:rPr>
              <w:t xml:space="preserve"> 2,6 (0)</w:t>
            </w:r>
            <w:r w:rsidRPr="00DA2533">
              <w:rPr>
                <w:rFonts w:ascii="Apex Sans Book" w:hAnsi="Apex Sans Book"/>
                <w:sz w:val="18"/>
                <w:szCs w:val="18"/>
              </w:rPr>
              <w:t xml:space="preserve"> Losentscheid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33" w:rsidRPr="00DA2533" w:rsidRDefault="00DA2533" w:rsidP="00DA2533">
            <w:pPr>
              <w:jc w:val="center"/>
              <w:rPr>
                <w:rFonts w:ascii="Apex Sans Book" w:hAnsi="Apex Sans Book"/>
              </w:rPr>
            </w:pPr>
            <w:r w:rsidRPr="00DA2533">
              <w:rPr>
                <w:rFonts w:ascii="Apex Sans Book" w:hAnsi="Apex Sans Book"/>
              </w:rPr>
              <w:t xml:space="preserve">6 (3,3)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A2533" w:rsidRPr="00DA2533" w:rsidRDefault="00DA2533" w:rsidP="00DA2533">
            <w:pPr>
              <w:jc w:val="center"/>
              <w:rPr>
                <w:rFonts w:ascii="Apex Sans Book" w:hAnsi="Apex Sans Book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33" w:rsidRPr="00DA2533" w:rsidRDefault="00DA2533" w:rsidP="00DA2533">
            <w:pPr>
              <w:jc w:val="center"/>
              <w:rPr>
                <w:rFonts w:ascii="Apex Sans Book" w:hAnsi="Apex Sans Book"/>
              </w:rPr>
            </w:pPr>
            <w:r w:rsidRPr="00DA2533">
              <w:rPr>
                <w:rFonts w:ascii="Apex Sans Book" w:hAnsi="Apex Sans Book"/>
              </w:rPr>
              <w:t xml:space="preserve">2,7 (4) </w:t>
            </w:r>
            <w:r w:rsidRPr="00DA2533">
              <w:rPr>
                <w:rFonts w:ascii="Apex Sans Book" w:hAnsi="Apex Sans Book"/>
                <w:sz w:val="18"/>
                <w:szCs w:val="18"/>
              </w:rPr>
              <w:t>Dienst/Losentscheid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33" w:rsidRPr="00DA2533" w:rsidRDefault="00DA2533" w:rsidP="00DA2533">
            <w:pPr>
              <w:jc w:val="center"/>
              <w:rPr>
                <w:rFonts w:ascii="Apex Sans Book" w:hAnsi="Apex Sans Book"/>
              </w:rPr>
            </w:pPr>
            <w:r w:rsidRPr="00DA2533">
              <w:rPr>
                <w:rFonts w:ascii="Apex Sans Book" w:hAnsi="Apex Sans Book"/>
              </w:rPr>
              <w:t>5 (3,0)</w:t>
            </w:r>
          </w:p>
        </w:tc>
      </w:tr>
    </w:tbl>
    <w:p w:rsidR="00385F22" w:rsidRDefault="00385F22" w:rsidP="009C02FC">
      <w:pPr>
        <w:spacing w:after="0"/>
        <w:rPr>
          <w:rFonts w:ascii="Apex Sans Medium" w:hAnsi="Apex Sans Medium"/>
        </w:rPr>
      </w:pPr>
    </w:p>
    <w:p w:rsidR="00DB45F9" w:rsidRDefault="00AB3FDB">
      <w:pPr>
        <w:rPr>
          <w:rFonts w:ascii="Apex Sans Book" w:hAnsi="Apex Sans Book"/>
        </w:rPr>
      </w:pPr>
      <w:r w:rsidRPr="008856DA">
        <w:rPr>
          <w:rFonts w:ascii="Apex Sans Medium" w:hAnsi="Apex Sans Medium"/>
        </w:rPr>
        <w:t xml:space="preserve">Folgende hier verwendete Begriffe werden in den </w:t>
      </w:r>
      <w:hyperlink r:id="rId16" w:history="1">
        <w:r w:rsidR="003A2029" w:rsidRPr="00BE6411">
          <w:rPr>
            <w:rStyle w:val="Hyperlink"/>
            <w:rFonts w:ascii="Apex Sans Book" w:hAnsi="Apex Sans Book"/>
          </w:rPr>
          <w:t>FAQs Bewerbung &amp; Studium</w:t>
        </w:r>
      </w:hyperlink>
      <w:r>
        <w:rPr>
          <w:rFonts w:ascii="Apex Sans Medium" w:hAnsi="Apex Sans Medium"/>
        </w:rPr>
        <w:t xml:space="preserve"> </w:t>
      </w:r>
      <w:r w:rsidRPr="008856DA">
        <w:rPr>
          <w:rFonts w:ascii="Apex Sans Medium" w:hAnsi="Apex Sans Medium"/>
        </w:rPr>
        <w:t>erläutert</w:t>
      </w:r>
      <w:r>
        <w:rPr>
          <w:rFonts w:ascii="Apex Sans Medium" w:hAnsi="Apex Sans Medium"/>
        </w:rPr>
        <w:t xml:space="preserve">: </w:t>
      </w:r>
      <w:r w:rsidRPr="008D5E0A">
        <w:rPr>
          <w:rFonts w:ascii="Apex Sans Book" w:hAnsi="Apex Sans Book"/>
        </w:rPr>
        <w:t>Auswahlnote</w:t>
      </w:r>
      <w:r>
        <w:rPr>
          <w:rFonts w:ascii="Apex Sans Book" w:hAnsi="Apex Sans Book"/>
        </w:rPr>
        <w:t xml:space="preserve">, </w:t>
      </w:r>
      <w:r w:rsidRPr="008D5E0A">
        <w:rPr>
          <w:rFonts w:ascii="Apex Sans Book" w:hAnsi="Apex Sans Book"/>
        </w:rPr>
        <w:t>Hauptverfahren</w:t>
      </w:r>
      <w:r>
        <w:rPr>
          <w:rFonts w:ascii="Apex Sans Book" w:hAnsi="Apex Sans Book"/>
        </w:rPr>
        <w:t xml:space="preserve">, </w:t>
      </w:r>
      <w:r w:rsidRPr="008D5E0A">
        <w:rPr>
          <w:rFonts w:ascii="Apex Sans Book" w:hAnsi="Apex Sans Book"/>
        </w:rPr>
        <w:t>Losentscheid</w:t>
      </w:r>
      <w:r>
        <w:rPr>
          <w:rFonts w:ascii="Apex Sans Book" w:hAnsi="Apex Sans Book"/>
        </w:rPr>
        <w:t xml:space="preserve">, </w:t>
      </w:r>
      <w:r w:rsidRPr="008D5E0A">
        <w:rPr>
          <w:rFonts w:ascii="Apex Sans Book" w:hAnsi="Apex Sans Book"/>
        </w:rPr>
        <w:t>Nachrückverfahren</w:t>
      </w:r>
      <w:r>
        <w:rPr>
          <w:rFonts w:ascii="Apex Sans Book" w:hAnsi="Apex Sans Book"/>
        </w:rPr>
        <w:t xml:space="preserve">, </w:t>
      </w:r>
      <w:r w:rsidRPr="008D5E0A">
        <w:rPr>
          <w:rFonts w:ascii="Apex Sans Book" w:hAnsi="Apex Sans Book"/>
        </w:rPr>
        <w:t>NC</w:t>
      </w:r>
      <w:r w:rsidR="00DB45F9">
        <w:rPr>
          <w:rFonts w:ascii="Apex Sans Book" w:hAnsi="Apex Sans Book"/>
        </w:rPr>
        <w:br w:type="page"/>
      </w:r>
    </w:p>
    <w:tbl>
      <w:tblPr>
        <w:tblStyle w:val="Tabellenraster"/>
        <w:tblW w:w="1502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27"/>
        <w:gridCol w:w="1559"/>
        <w:gridCol w:w="1559"/>
        <w:gridCol w:w="284"/>
        <w:gridCol w:w="1417"/>
        <w:gridCol w:w="1560"/>
        <w:gridCol w:w="283"/>
        <w:gridCol w:w="1418"/>
        <w:gridCol w:w="1559"/>
        <w:gridCol w:w="283"/>
        <w:gridCol w:w="1418"/>
        <w:gridCol w:w="70"/>
        <w:gridCol w:w="1489"/>
      </w:tblGrid>
      <w:tr w:rsidR="00DB45F9" w:rsidRPr="003A2029" w:rsidTr="006E2FFF">
        <w:trPr>
          <w:trHeight w:val="590"/>
        </w:trPr>
        <w:tc>
          <w:tcPr>
            <w:tcW w:w="15026" w:type="dxa"/>
            <w:gridSpan w:val="13"/>
            <w:shd w:val="clear" w:color="auto" w:fill="BFBFBF" w:themeFill="background1" w:themeFillShade="BF"/>
            <w:vAlign w:val="center"/>
          </w:tcPr>
          <w:p w:rsidR="00DB45F9" w:rsidRPr="004E3C2A" w:rsidRDefault="00DB45F9" w:rsidP="006E2FFF">
            <w:pPr>
              <w:jc w:val="center"/>
              <w:rPr>
                <w:rFonts w:ascii="Apex Sans Medium" w:hAnsi="Apex Sans Medium"/>
                <w:lang w:val="en-US"/>
              </w:rPr>
            </w:pPr>
            <w:r w:rsidRPr="004E3C2A">
              <w:rPr>
                <w:rFonts w:ascii="Apex Sans Medium" w:hAnsi="Apex Sans Medium"/>
                <w:lang w:val="en-US"/>
              </w:rPr>
              <w:lastRenderedPageBreak/>
              <w:t>H o c h s c h u l a u s w a h l v e r f a h r e n</w:t>
            </w:r>
          </w:p>
        </w:tc>
      </w:tr>
      <w:tr w:rsidR="00DB45F9" w:rsidRPr="00F223C7" w:rsidTr="006E2FFF">
        <w:trPr>
          <w:trHeight w:val="590"/>
        </w:trPr>
        <w:tc>
          <w:tcPr>
            <w:tcW w:w="2127" w:type="dxa"/>
            <w:vMerge w:val="restart"/>
            <w:shd w:val="clear" w:color="auto" w:fill="BFBFBF" w:themeFill="background1" w:themeFillShade="BF"/>
            <w:vAlign w:val="center"/>
          </w:tcPr>
          <w:p w:rsidR="00DB45F9" w:rsidRPr="00F223C7" w:rsidRDefault="00DB45F9" w:rsidP="006E2FFF">
            <w:pPr>
              <w:rPr>
                <w:rFonts w:ascii="Apex Sans Medium" w:hAnsi="Apex Sans Medium"/>
              </w:rPr>
            </w:pPr>
            <w:r w:rsidRPr="00F223C7">
              <w:rPr>
                <w:rFonts w:ascii="Apex Sans Medium" w:hAnsi="Apex Sans Medium"/>
              </w:rPr>
              <w:t>Studienfach/-gang</w:t>
            </w:r>
          </w:p>
        </w:tc>
        <w:tc>
          <w:tcPr>
            <w:tcW w:w="6379" w:type="dxa"/>
            <w:gridSpan w:val="5"/>
            <w:shd w:val="clear" w:color="auto" w:fill="BFBFBF" w:themeFill="background1" w:themeFillShade="BF"/>
            <w:vAlign w:val="center"/>
          </w:tcPr>
          <w:p w:rsidR="00DB45F9" w:rsidRPr="007A469B" w:rsidRDefault="00DB45F9" w:rsidP="006E2FFF">
            <w:pPr>
              <w:jc w:val="center"/>
              <w:rPr>
                <w:rFonts w:ascii="Apex Sans Medium" w:hAnsi="Apex Sans Medium"/>
              </w:rPr>
            </w:pPr>
            <w:r>
              <w:rPr>
                <w:rFonts w:ascii="Apex Sans Medium" w:hAnsi="Apex Sans Medium"/>
              </w:rPr>
              <w:t>Wintersemester 2014/15</w:t>
            </w:r>
          </w:p>
        </w:tc>
        <w:tc>
          <w:tcPr>
            <w:tcW w:w="283" w:type="dxa"/>
            <w:vMerge w:val="restart"/>
            <w:shd w:val="clear" w:color="auto" w:fill="FF0000"/>
          </w:tcPr>
          <w:p w:rsidR="00DB45F9" w:rsidRPr="00F223C7" w:rsidRDefault="00DB45F9" w:rsidP="006E2FFF">
            <w:pPr>
              <w:jc w:val="center"/>
              <w:rPr>
                <w:rFonts w:ascii="Apex Sans Medium" w:hAnsi="Apex Sans Medium"/>
              </w:rPr>
            </w:pPr>
          </w:p>
        </w:tc>
        <w:tc>
          <w:tcPr>
            <w:tcW w:w="6237" w:type="dxa"/>
            <w:gridSpan w:val="6"/>
            <w:shd w:val="clear" w:color="auto" w:fill="BFBFBF" w:themeFill="background1" w:themeFillShade="BF"/>
            <w:vAlign w:val="center"/>
          </w:tcPr>
          <w:p w:rsidR="00DB45F9" w:rsidRPr="00F223C7" w:rsidRDefault="00DB45F9" w:rsidP="006E2FFF">
            <w:pPr>
              <w:jc w:val="center"/>
              <w:rPr>
                <w:rFonts w:ascii="Apex Sans Medium" w:hAnsi="Apex Sans Medium"/>
              </w:rPr>
            </w:pPr>
            <w:r>
              <w:rPr>
                <w:rFonts w:ascii="Apex Sans Medium" w:hAnsi="Apex Sans Medium"/>
              </w:rPr>
              <w:t>Wintersemester 2015/16</w:t>
            </w:r>
          </w:p>
        </w:tc>
      </w:tr>
      <w:tr w:rsidR="00DB45F9" w:rsidRPr="00F223C7" w:rsidTr="006E2FFF">
        <w:trPr>
          <w:trHeight w:val="145"/>
        </w:trPr>
        <w:tc>
          <w:tcPr>
            <w:tcW w:w="2127" w:type="dxa"/>
            <w:vMerge/>
            <w:shd w:val="clear" w:color="auto" w:fill="BFBFBF" w:themeFill="background1" w:themeFillShade="BF"/>
          </w:tcPr>
          <w:p w:rsidR="00DB45F9" w:rsidRPr="00F223C7" w:rsidRDefault="00DB45F9" w:rsidP="006E2FFF">
            <w:pPr>
              <w:rPr>
                <w:rFonts w:ascii="Apex Sans Book" w:hAnsi="Apex Sans Book"/>
              </w:rPr>
            </w:pPr>
          </w:p>
        </w:tc>
        <w:tc>
          <w:tcPr>
            <w:tcW w:w="3118" w:type="dxa"/>
            <w:gridSpan w:val="2"/>
            <w:shd w:val="clear" w:color="auto" w:fill="BFBFBF" w:themeFill="background1" w:themeFillShade="BF"/>
          </w:tcPr>
          <w:p w:rsidR="00DB45F9" w:rsidRPr="00F223C7" w:rsidRDefault="00DB45F9" w:rsidP="006E2FFF">
            <w:pPr>
              <w:jc w:val="center"/>
              <w:rPr>
                <w:rFonts w:ascii="Apex Sans Book" w:hAnsi="Apex Sans Book"/>
              </w:rPr>
            </w:pPr>
            <w:r w:rsidRPr="00F223C7">
              <w:rPr>
                <w:rFonts w:ascii="Apex Sans Book" w:hAnsi="Apex Sans Book"/>
              </w:rPr>
              <w:t>Hauptverfahren</w:t>
            </w:r>
          </w:p>
        </w:tc>
        <w:tc>
          <w:tcPr>
            <w:tcW w:w="284" w:type="dxa"/>
            <w:vMerge w:val="restart"/>
            <w:shd w:val="clear" w:color="auto" w:fill="BFBFBF" w:themeFill="background1" w:themeFillShade="BF"/>
          </w:tcPr>
          <w:p w:rsidR="00DB45F9" w:rsidRPr="00F223C7" w:rsidRDefault="00DB45F9" w:rsidP="006E2FFF">
            <w:pPr>
              <w:jc w:val="center"/>
              <w:rPr>
                <w:rFonts w:ascii="Apex Sans Book" w:hAnsi="Apex Sans Book"/>
              </w:rPr>
            </w:pPr>
          </w:p>
        </w:tc>
        <w:tc>
          <w:tcPr>
            <w:tcW w:w="2977" w:type="dxa"/>
            <w:gridSpan w:val="2"/>
            <w:shd w:val="clear" w:color="auto" w:fill="BFBFBF" w:themeFill="background1" w:themeFillShade="BF"/>
          </w:tcPr>
          <w:p w:rsidR="00DB45F9" w:rsidRPr="00F223C7" w:rsidRDefault="00DB45F9" w:rsidP="006E2FFF">
            <w:pPr>
              <w:jc w:val="center"/>
              <w:rPr>
                <w:rFonts w:ascii="Apex Sans Book" w:hAnsi="Apex Sans Book"/>
              </w:rPr>
            </w:pPr>
            <w:r w:rsidRPr="00F223C7">
              <w:rPr>
                <w:rFonts w:ascii="Apex Sans Book" w:hAnsi="Apex Sans Book"/>
              </w:rPr>
              <w:t>Nachrückverfahren</w:t>
            </w:r>
          </w:p>
        </w:tc>
        <w:tc>
          <w:tcPr>
            <w:tcW w:w="283" w:type="dxa"/>
            <w:vMerge/>
            <w:shd w:val="clear" w:color="auto" w:fill="FF0000"/>
          </w:tcPr>
          <w:p w:rsidR="00DB45F9" w:rsidRPr="00F223C7" w:rsidRDefault="00DB45F9" w:rsidP="006E2FFF">
            <w:pPr>
              <w:jc w:val="center"/>
              <w:rPr>
                <w:rFonts w:ascii="Apex Sans Book" w:hAnsi="Apex Sans Book"/>
              </w:rPr>
            </w:pPr>
          </w:p>
        </w:tc>
        <w:tc>
          <w:tcPr>
            <w:tcW w:w="2977" w:type="dxa"/>
            <w:gridSpan w:val="2"/>
            <w:shd w:val="clear" w:color="auto" w:fill="BFBFBF" w:themeFill="background1" w:themeFillShade="BF"/>
          </w:tcPr>
          <w:p w:rsidR="00DB45F9" w:rsidRPr="00F223C7" w:rsidRDefault="00DB45F9" w:rsidP="006E2FFF">
            <w:pPr>
              <w:jc w:val="center"/>
              <w:rPr>
                <w:rFonts w:ascii="Apex Sans Book" w:hAnsi="Apex Sans Book"/>
              </w:rPr>
            </w:pPr>
            <w:r>
              <w:rPr>
                <w:rFonts w:ascii="Apex Sans Book" w:hAnsi="Apex Sans Book"/>
              </w:rPr>
              <w:t>Hauptverfahren</w:t>
            </w:r>
          </w:p>
        </w:tc>
        <w:tc>
          <w:tcPr>
            <w:tcW w:w="283" w:type="dxa"/>
            <w:vMerge w:val="restart"/>
            <w:shd w:val="clear" w:color="auto" w:fill="BFBFBF" w:themeFill="background1" w:themeFillShade="BF"/>
          </w:tcPr>
          <w:p w:rsidR="00DB45F9" w:rsidRPr="00F223C7" w:rsidRDefault="00DB45F9" w:rsidP="006E2FFF">
            <w:pPr>
              <w:jc w:val="center"/>
              <w:rPr>
                <w:rFonts w:ascii="Apex Sans Book" w:hAnsi="Apex Sans Book"/>
              </w:rPr>
            </w:pPr>
          </w:p>
        </w:tc>
        <w:tc>
          <w:tcPr>
            <w:tcW w:w="2977" w:type="dxa"/>
            <w:gridSpan w:val="3"/>
            <w:shd w:val="clear" w:color="auto" w:fill="BFBFBF" w:themeFill="background1" w:themeFillShade="BF"/>
          </w:tcPr>
          <w:p w:rsidR="00DB45F9" w:rsidRPr="00F223C7" w:rsidRDefault="00DB45F9" w:rsidP="006E2FFF">
            <w:pPr>
              <w:jc w:val="center"/>
              <w:rPr>
                <w:rFonts w:ascii="Apex Sans Book" w:hAnsi="Apex Sans Book"/>
              </w:rPr>
            </w:pPr>
            <w:r>
              <w:rPr>
                <w:rFonts w:ascii="Apex Sans Book" w:hAnsi="Apex Sans Book"/>
              </w:rPr>
              <w:t>Nachrückverfahren</w:t>
            </w:r>
          </w:p>
        </w:tc>
      </w:tr>
      <w:tr w:rsidR="00DB45F9" w:rsidRPr="00F223C7" w:rsidTr="006E2FFF">
        <w:trPr>
          <w:trHeight w:val="145"/>
        </w:trPr>
        <w:tc>
          <w:tcPr>
            <w:tcW w:w="2127" w:type="dxa"/>
            <w:vMerge/>
            <w:shd w:val="clear" w:color="auto" w:fill="BFBFBF" w:themeFill="background1" w:themeFillShade="BF"/>
          </w:tcPr>
          <w:p w:rsidR="00DB45F9" w:rsidRPr="00F223C7" w:rsidRDefault="00DB45F9" w:rsidP="006E2FFF">
            <w:pPr>
              <w:rPr>
                <w:rFonts w:ascii="Apex Sans Book" w:hAnsi="Apex Sans Book"/>
              </w:rPr>
            </w:pPr>
          </w:p>
        </w:tc>
        <w:tc>
          <w:tcPr>
            <w:tcW w:w="1559" w:type="dxa"/>
            <w:vAlign w:val="center"/>
          </w:tcPr>
          <w:p w:rsidR="00DB45F9" w:rsidRPr="00F223C7" w:rsidRDefault="00DB45F9" w:rsidP="006E2FFF">
            <w:pPr>
              <w:jc w:val="center"/>
              <w:rPr>
                <w:rFonts w:ascii="Apex Sans Book" w:hAnsi="Apex Sans Book"/>
                <w:sz w:val="20"/>
                <w:szCs w:val="20"/>
              </w:rPr>
            </w:pPr>
            <w:r>
              <w:rPr>
                <w:rFonts w:ascii="Apex Sans Book" w:hAnsi="Apex Sans Book"/>
                <w:sz w:val="20"/>
                <w:szCs w:val="20"/>
              </w:rPr>
              <w:t>Ermittelte Auswahl</w:t>
            </w:r>
            <w:r w:rsidRPr="00F223C7">
              <w:rPr>
                <w:rFonts w:ascii="Apex Sans Book" w:hAnsi="Apex Sans Book"/>
                <w:sz w:val="20"/>
                <w:szCs w:val="20"/>
              </w:rPr>
              <w:t>note</w:t>
            </w:r>
          </w:p>
          <w:p w:rsidR="00DB45F9" w:rsidRPr="00F223C7" w:rsidRDefault="00DB45F9" w:rsidP="006E2FFF">
            <w:pPr>
              <w:jc w:val="center"/>
              <w:rPr>
                <w:rFonts w:ascii="Apex Sans Book" w:hAnsi="Apex Sans Book"/>
                <w:sz w:val="20"/>
                <w:szCs w:val="20"/>
              </w:rPr>
            </w:pPr>
            <w:r w:rsidRPr="00F223C7">
              <w:rPr>
                <w:rFonts w:ascii="Apex Sans Book" w:hAnsi="Apex Sans Book"/>
                <w:i/>
                <w:sz w:val="20"/>
                <w:szCs w:val="20"/>
              </w:rPr>
              <w:t>(sekundäres Kriterium: Wartezeit)</w:t>
            </w:r>
          </w:p>
        </w:tc>
        <w:tc>
          <w:tcPr>
            <w:tcW w:w="1559" w:type="dxa"/>
            <w:vAlign w:val="center"/>
          </w:tcPr>
          <w:p w:rsidR="00DB45F9" w:rsidRPr="00F223C7" w:rsidRDefault="00DB45F9" w:rsidP="006E2FFF">
            <w:pPr>
              <w:jc w:val="center"/>
              <w:rPr>
                <w:rFonts w:ascii="Apex Sans Book" w:hAnsi="Apex Sans Book"/>
                <w:sz w:val="20"/>
                <w:szCs w:val="20"/>
              </w:rPr>
            </w:pPr>
            <w:r w:rsidRPr="00F223C7">
              <w:rPr>
                <w:rFonts w:ascii="Apex Sans Book" w:hAnsi="Apex Sans Book"/>
                <w:sz w:val="20"/>
                <w:szCs w:val="20"/>
              </w:rPr>
              <w:t xml:space="preserve">Ermittelte </w:t>
            </w:r>
            <w:r>
              <w:rPr>
                <w:rFonts w:ascii="Apex Sans Book" w:hAnsi="Apex Sans Book"/>
                <w:sz w:val="20"/>
                <w:szCs w:val="20"/>
              </w:rPr>
              <w:t>Wartezeit: Semesterzahl</w:t>
            </w:r>
          </w:p>
          <w:p w:rsidR="00DB45F9" w:rsidRPr="00F223C7" w:rsidRDefault="00DB45F9" w:rsidP="006E2FFF">
            <w:pPr>
              <w:jc w:val="center"/>
              <w:rPr>
                <w:rFonts w:ascii="Apex Sans Book" w:hAnsi="Apex Sans Book"/>
                <w:sz w:val="20"/>
                <w:szCs w:val="20"/>
              </w:rPr>
            </w:pPr>
            <w:r w:rsidRPr="00F223C7">
              <w:rPr>
                <w:rFonts w:ascii="Apex Sans Book" w:hAnsi="Apex Sans Book"/>
                <w:i/>
                <w:sz w:val="20"/>
                <w:szCs w:val="20"/>
              </w:rPr>
              <w:t>(sekundäres Kriterium: Notendurch</w:t>
            </w:r>
            <w:r>
              <w:rPr>
                <w:rFonts w:ascii="Apex Sans Book" w:hAnsi="Apex Sans Book"/>
                <w:i/>
                <w:sz w:val="20"/>
                <w:szCs w:val="20"/>
              </w:rPr>
              <w:t>-</w:t>
            </w:r>
            <w:r w:rsidRPr="00F223C7">
              <w:rPr>
                <w:rFonts w:ascii="Apex Sans Book" w:hAnsi="Apex Sans Book"/>
                <w:i/>
                <w:sz w:val="20"/>
                <w:szCs w:val="20"/>
              </w:rPr>
              <w:t>schnitt)</w:t>
            </w:r>
          </w:p>
        </w:tc>
        <w:tc>
          <w:tcPr>
            <w:tcW w:w="284" w:type="dxa"/>
            <w:vMerge/>
            <w:shd w:val="clear" w:color="auto" w:fill="BFBFBF" w:themeFill="background1" w:themeFillShade="BF"/>
            <w:vAlign w:val="center"/>
          </w:tcPr>
          <w:p w:rsidR="00DB45F9" w:rsidRPr="00F223C7" w:rsidRDefault="00DB45F9" w:rsidP="006E2FFF">
            <w:pPr>
              <w:jc w:val="center"/>
              <w:rPr>
                <w:rFonts w:ascii="Apex Sans Book" w:hAnsi="Apex Sans Book"/>
              </w:rPr>
            </w:pPr>
          </w:p>
        </w:tc>
        <w:tc>
          <w:tcPr>
            <w:tcW w:w="1417" w:type="dxa"/>
            <w:vAlign w:val="center"/>
          </w:tcPr>
          <w:p w:rsidR="00DB45F9" w:rsidRPr="00F223C7" w:rsidRDefault="00DB45F9" w:rsidP="006E2FFF">
            <w:pPr>
              <w:jc w:val="center"/>
              <w:rPr>
                <w:rFonts w:ascii="Apex Sans Book" w:hAnsi="Apex Sans Book"/>
                <w:sz w:val="20"/>
                <w:szCs w:val="20"/>
              </w:rPr>
            </w:pPr>
            <w:r w:rsidRPr="00F223C7">
              <w:rPr>
                <w:rFonts w:ascii="Apex Sans Book" w:hAnsi="Apex Sans Book"/>
                <w:sz w:val="20"/>
                <w:szCs w:val="20"/>
              </w:rPr>
              <w:t xml:space="preserve">Ermittelte </w:t>
            </w:r>
            <w:r>
              <w:rPr>
                <w:rFonts w:ascii="Apex Sans Book" w:hAnsi="Apex Sans Book"/>
                <w:sz w:val="20"/>
                <w:szCs w:val="20"/>
              </w:rPr>
              <w:t>Auswahlnote</w:t>
            </w:r>
          </w:p>
          <w:p w:rsidR="00DB45F9" w:rsidRPr="00F223C7" w:rsidRDefault="00DB45F9" w:rsidP="006E2FFF">
            <w:pPr>
              <w:jc w:val="center"/>
              <w:rPr>
                <w:rFonts w:ascii="Apex Sans Book" w:hAnsi="Apex Sans Book"/>
                <w:sz w:val="20"/>
                <w:szCs w:val="20"/>
              </w:rPr>
            </w:pPr>
            <w:r w:rsidRPr="00F223C7">
              <w:rPr>
                <w:rFonts w:ascii="Apex Sans Book" w:hAnsi="Apex Sans Book"/>
                <w:i/>
                <w:sz w:val="20"/>
                <w:szCs w:val="20"/>
              </w:rPr>
              <w:t>(sekundäres Kriterium: Wartezeit)</w:t>
            </w:r>
          </w:p>
        </w:tc>
        <w:tc>
          <w:tcPr>
            <w:tcW w:w="1560" w:type="dxa"/>
            <w:vAlign w:val="center"/>
          </w:tcPr>
          <w:p w:rsidR="00DB45F9" w:rsidRDefault="00DB45F9" w:rsidP="006E2FFF">
            <w:pPr>
              <w:jc w:val="center"/>
              <w:rPr>
                <w:rFonts w:ascii="Apex Sans Book" w:hAnsi="Apex Sans Book"/>
                <w:sz w:val="20"/>
                <w:szCs w:val="20"/>
              </w:rPr>
            </w:pPr>
            <w:r w:rsidRPr="00F223C7">
              <w:rPr>
                <w:rFonts w:ascii="Apex Sans Book" w:hAnsi="Apex Sans Book"/>
                <w:sz w:val="20"/>
                <w:szCs w:val="20"/>
              </w:rPr>
              <w:t xml:space="preserve">Ermittelte </w:t>
            </w:r>
            <w:r>
              <w:rPr>
                <w:rFonts w:ascii="Apex Sans Book" w:hAnsi="Apex Sans Book"/>
                <w:sz w:val="20"/>
                <w:szCs w:val="20"/>
              </w:rPr>
              <w:t>Wartezeit: Semesterzahl</w:t>
            </w:r>
          </w:p>
          <w:p w:rsidR="00DB45F9" w:rsidRPr="00F223C7" w:rsidRDefault="00DB45F9" w:rsidP="006E2FFF">
            <w:pPr>
              <w:jc w:val="center"/>
              <w:rPr>
                <w:rFonts w:ascii="Apex Sans Book" w:hAnsi="Apex Sans Book"/>
                <w:sz w:val="20"/>
                <w:szCs w:val="20"/>
              </w:rPr>
            </w:pPr>
            <w:r w:rsidRPr="00F223C7">
              <w:rPr>
                <w:rFonts w:ascii="Apex Sans Book" w:hAnsi="Apex Sans Book"/>
                <w:i/>
                <w:sz w:val="20"/>
                <w:szCs w:val="20"/>
              </w:rPr>
              <w:t>(sekundäres Kriterium:</w:t>
            </w:r>
            <w:r>
              <w:rPr>
                <w:rFonts w:ascii="Apex Sans Book" w:hAnsi="Apex Sans Book"/>
                <w:i/>
                <w:sz w:val="20"/>
                <w:szCs w:val="20"/>
              </w:rPr>
              <w:t xml:space="preserve"> Notendurch-schnitt</w:t>
            </w:r>
            <w:r w:rsidRPr="00F223C7">
              <w:rPr>
                <w:rFonts w:ascii="Apex Sans Book" w:hAnsi="Apex Sans Book"/>
                <w:i/>
                <w:sz w:val="20"/>
                <w:szCs w:val="20"/>
              </w:rPr>
              <w:t>)</w:t>
            </w:r>
          </w:p>
        </w:tc>
        <w:tc>
          <w:tcPr>
            <w:tcW w:w="283" w:type="dxa"/>
            <w:vMerge/>
            <w:shd w:val="clear" w:color="auto" w:fill="FF0000"/>
          </w:tcPr>
          <w:p w:rsidR="00DB45F9" w:rsidRPr="00F223C7" w:rsidRDefault="00DB45F9" w:rsidP="006E2FFF">
            <w:pPr>
              <w:jc w:val="center"/>
              <w:rPr>
                <w:rFonts w:ascii="Apex Sans Book" w:hAnsi="Apex Sans Book"/>
                <w:sz w:val="20"/>
                <w:szCs w:val="20"/>
              </w:rPr>
            </w:pPr>
          </w:p>
        </w:tc>
        <w:tc>
          <w:tcPr>
            <w:tcW w:w="1418" w:type="dxa"/>
          </w:tcPr>
          <w:p w:rsidR="00DB45F9" w:rsidRPr="00F223C7" w:rsidRDefault="00DB45F9" w:rsidP="006E2FFF">
            <w:pPr>
              <w:jc w:val="center"/>
              <w:rPr>
                <w:rFonts w:ascii="Apex Sans Book" w:hAnsi="Apex Sans Book"/>
                <w:sz w:val="20"/>
                <w:szCs w:val="20"/>
              </w:rPr>
            </w:pPr>
            <w:r>
              <w:rPr>
                <w:rFonts w:ascii="Apex Sans Book" w:hAnsi="Apex Sans Book"/>
                <w:sz w:val="20"/>
                <w:szCs w:val="20"/>
              </w:rPr>
              <w:t>Ermittelte Auswahl</w:t>
            </w:r>
            <w:r w:rsidRPr="00F223C7">
              <w:rPr>
                <w:rFonts w:ascii="Apex Sans Book" w:hAnsi="Apex Sans Book"/>
                <w:sz w:val="20"/>
                <w:szCs w:val="20"/>
              </w:rPr>
              <w:t>note</w:t>
            </w:r>
          </w:p>
          <w:p w:rsidR="00DB45F9" w:rsidRPr="00F223C7" w:rsidRDefault="00DB45F9" w:rsidP="006E2FFF">
            <w:pPr>
              <w:jc w:val="center"/>
              <w:rPr>
                <w:rFonts w:ascii="Apex Sans Book" w:hAnsi="Apex Sans Book"/>
                <w:sz w:val="20"/>
                <w:szCs w:val="20"/>
              </w:rPr>
            </w:pPr>
            <w:r w:rsidRPr="00F223C7">
              <w:rPr>
                <w:rFonts w:ascii="Apex Sans Book" w:hAnsi="Apex Sans Book"/>
                <w:i/>
                <w:sz w:val="20"/>
                <w:szCs w:val="20"/>
              </w:rPr>
              <w:t>(sekundäres Kriterium: Wartezeit)</w:t>
            </w:r>
          </w:p>
        </w:tc>
        <w:tc>
          <w:tcPr>
            <w:tcW w:w="1559" w:type="dxa"/>
          </w:tcPr>
          <w:p w:rsidR="00DB45F9" w:rsidRPr="00F223C7" w:rsidRDefault="00DB45F9" w:rsidP="006E2FFF">
            <w:pPr>
              <w:jc w:val="center"/>
              <w:rPr>
                <w:rFonts w:ascii="Apex Sans Book" w:hAnsi="Apex Sans Book"/>
                <w:sz w:val="20"/>
                <w:szCs w:val="20"/>
              </w:rPr>
            </w:pPr>
            <w:r w:rsidRPr="00F223C7">
              <w:rPr>
                <w:rFonts w:ascii="Apex Sans Book" w:hAnsi="Apex Sans Book"/>
                <w:sz w:val="20"/>
                <w:szCs w:val="20"/>
              </w:rPr>
              <w:t xml:space="preserve">Ermittelte </w:t>
            </w:r>
            <w:r>
              <w:rPr>
                <w:rFonts w:ascii="Apex Sans Book" w:hAnsi="Apex Sans Book"/>
                <w:sz w:val="20"/>
                <w:szCs w:val="20"/>
              </w:rPr>
              <w:t>Wartezeit: Semesterzahl</w:t>
            </w:r>
          </w:p>
          <w:p w:rsidR="00DB45F9" w:rsidRPr="00F223C7" w:rsidRDefault="00DB45F9" w:rsidP="006E2FFF">
            <w:pPr>
              <w:jc w:val="center"/>
              <w:rPr>
                <w:rFonts w:ascii="Apex Sans Book" w:hAnsi="Apex Sans Book"/>
                <w:sz w:val="20"/>
                <w:szCs w:val="20"/>
              </w:rPr>
            </w:pPr>
            <w:r w:rsidRPr="00F223C7">
              <w:rPr>
                <w:rFonts w:ascii="Apex Sans Book" w:hAnsi="Apex Sans Book"/>
                <w:i/>
                <w:sz w:val="20"/>
                <w:szCs w:val="20"/>
              </w:rPr>
              <w:t>(sekundäres Kriterium: Notendurch</w:t>
            </w:r>
            <w:r>
              <w:rPr>
                <w:rFonts w:ascii="Apex Sans Book" w:hAnsi="Apex Sans Book"/>
                <w:i/>
                <w:sz w:val="20"/>
                <w:szCs w:val="20"/>
              </w:rPr>
              <w:t>-</w:t>
            </w:r>
            <w:r w:rsidRPr="00F223C7">
              <w:rPr>
                <w:rFonts w:ascii="Apex Sans Book" w:hAnsi="Apex Sans Book"/>
                <w:i/>
                <w:sz w:val="20"/>
                <w:szCs w:val="20"/>
              </w:rPr>
              <w:t>schnitt)</w:t>
            </w:r>
          </w:p>
        </w:tc>
        <w:tc>
          <w:tcPr>
            <w:tcW w:w="283" w:type="dxa"/>
            <w:vMerge/>
            <w:shd w:val="clear" w:color="auto" w:fill="BFBFBF" w:themeFill="background1" w:themeFillShade="BF"/>
          </w:tcPr>
          <w:p w:rsidR="00DB45F9" w:rsidRPr="00F223C7" w:rsidRDefault="00DB45F9" w:rsidP="006E2FFF">
            <w:pPr>
              <w:jc w:val="center"/>
              <w:rPr>
                <w:rFonts w:ascii="Apex Sans Book" w:hAnsi="Apex Sans Book"/>
                <w:sz w:val="20"/>
                <w:szCs w:val="20"/>
              </w:rPr>
            </w:pPr>
          </w:p>
        </w:tc>
        <w:tc>
          <w:tcPr>
            <w:tcW w:w="1418" w:type="dxa"/>
          </w:tcPr>
          <w:p w:rsidR="00DB45F9" w:rsidRPr="00F223C7" w:rsidRDefault="00DB45F9" w:rsidP="006E2FFF">
            <w:pPr>
              <w:jc w:val="center"/>
              <w:rPr>
                <w:rFonts w:ascii="Apex Sans Book" w:hAnsi="Apex Sans Book"/>
                <w:sz w:val="20"/>
                <w:szCs w:val="20"/>
              </w:rPr>
            </w:pPr>
            <w:r w:rsidRPr="00F223C7">
              <w:rPr>
                <w:rFonts w:ascii="Apex Sans Book" w:hAnsi="Apex Sans Book"/>
                <w:sz w:val="20"/>
                <w:szCs w:val="20"/>
              </w:rPr>
              <w:t xml:space="preserve">Ermittelte </w:t>
            </w:r>
            <w:r>
              <w:rPr>
                <w:rFonts w:ascii="Apex Sans Book" w:hAnsi="Apex Sans Book"/>
                <w:sz w:val="20"/>
                <w:szCs w:val="20"/>
              </w:rPr>
              <w:t>Auswahlnote</w:t>
            </w:r>
          </w:p>
          <w:p w:rsidR="00DB45F9" w:rsidRPr="00F223C7" w:rsidRDefault="00DB45F9" w:rsidP="006E2FFF">
            <w:pPr>
              <w:jc w:val="center"/>
              <w:rPr>
                <w:rFonts w:ascii="Apex Sans Book" w:hAnsi="Apex Sans Book"/>
                <w:sz w:val="20"/>
                <w:szCs w:val="20"/>
              </w:rPr>
            </w:pPr>
            <w:r w:rsidRPr="00F223C7">
              <w:rPr>
                <w:rFonts w:ascii="Apex Sans Book" w:hAnsi="Apex Sans Book"/>
                <w:i/>
                <w:sz w:val="20"/>
                <w:szCs w:val="20"/>
              </w:rPr>
              <w:t>(sekundäres Kriterium: Wartezeit)</w:t>
            </w:r>
          </w:p>
        </w:tc>
        <w:tc>
          <w:tcPr>
            <w:tcW w:w="1559" w:type="dxa"/>
            <w:gridSpan w:val="2"/>
          </w:tcPr>
          <w:p w:rsidR="00DB45F9" w:rsidRDefault="00DB45F9" w:rsidP="006E2FFF">
            <w:pPr>
              <w:jc w:val="center"/>
              <w:rPr>
                <w:rFonts w:ascii="Apex Sans Book" w:hAnsi="Apex Sans Book"/>
                <w:sz w:val="20"/>
                <w:szCs w:val="20"/>
              </w:rPr>
            </w:pPr>
            <w:r w:rsidRPr="00F223C7">
              <w:rPr>
                <w:rFonts w:ascii="Apex Sans Book" w:hAnsi="Apex Sans Book"/>
                <w:sz w:val="20"/>
                <w:szCs w:val="20"/>
              </w:rPr>
              <w:t xml:space="preserve">Ermittelte </w:t>
            </w:r>
            <w:r>
              <w:rPr>
                <w:rFonts w:ascii="Apex Sans Book" w:hAnsi="Apex Sans Book"/>
                <w:sz w:val="20"/>
                <w:szCs w:val="20"/>
              </w:rPr>
              <w:t>Wartezeit: Semesterzahl</w:t>
            </w:r>
          </w:p>
          <w:p w:rsidR="00DB45F9" w:rsidRPr="00F223C7" w:rsidRDefault="00DB45F9" w:rsidP="006E2FFF">
            <w:pPr>
              <w:jc w:val="center"/>
              <w:rPr>
                <w:rFonts w:ascii="Apex Sans Book" w:hAnsi="Apex Sans Book"/>
                <w:sz w:val="20"/>
                <w:szCs w:val="20"/>
              </w:rPr>
            </w:pPr>
            <w:r w:rsidRPr="00F223C7">
              <w:rPr>
                <w:rFonts w:ascii="Apex Sans Book" w:hAnsi="Apex Sans Book"/>
                <w:i/>
                <w:sz w:val="20"/>
                <w:szCs w:val="20"/>
              </w:rPr>
              <w:t>(sekundäres Kriterium:</w:t>
            </w:r>
            <w:r>
              <w:rPr>
                <w:rFonts w:ascii="Apex Sans Book" w:hAnsi="Apex Sans Book"/>
                <w:i/>
                <w:sz w:val="20"/>
                <w:szCs w:val="20"/>
              </w:rPr>
              <w:t xml:space="preserve"> Notendurch-schnitt</w:t>
            </w:r>
            <w:r w:rsidRPr="00F223C7">
              <w:rPr>
                <w:rFonts w:ascii="Apex Sans Book" w:hAnsi="Apex Sans Book"/>
                <w:i/>
                <w:sz w:val="20"/>
                <w:szCs w:val="20"/>
              </w:rPr>
              <w:t>)</w:t>
            </w:r>
          </w:p>
        </w:tc>
      </w:tr>
      <w:tr w:rsidR="00DB45F9" w:rsidRPr="00F223C7" w:rsidTr="006E2FFF">
        <w:trPr>
          <w:trHeight w:val="668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DB45F9" w:rsidRPr="00F223C7" w:rsidRDefault="00DB45F9" w:rsidP="006E2FFF">
            <w:pPr>
              <w:rPr>
                <w:rFonts w:ascii="Apex Sans Book" w:hAnsi="Apex Sans Book"/>
              </w:rPr>
            </w:pPr>
            <w:r w:rsidRPr="00F223C7">
              <w:rPr>
                <w:rFonts w:ascii="Apex Sans Book" w:hAnsi="Apex Sans Book"/>
              </w:rPr>
              <w:t>Germanistik</w:t>
            </w:r>
            <w:r>
              <w:rPr>
                <w:rFonts w:ascii="Apex Sans Book" w:hAnsi="Apex Sans Book"/>
              </w:rPr>
              <w:t xml:space="preserve"> </w:t>
            </w:r>
            <w:r>
              <w:rPr>
                <w:rFonts w:ascii="Apex Sans Book" w:hAnsi="Apex Sans Book"/>
              </w:rPr>
              <w:br/>
              <w:t>(BA CS)</w:t>
            </w:r>
          </w:p>
        </w:tc>
        <w:tc>
          <w:tcPr>
            <w:tcW w:w="1559" w:type="dxa"/>
            <w:vAlign w:val="center"/>
          </w:tcPr>
          <w:p w:rsidR="00DB45F9" w:rsidRPr="00F223C7" w:rsidRDefault="00DB45F9" w:rsidP="006E2FFF">
            <w:pPr>
              <w:jc w:val="center"/>
              <w:rPr>
                <w:rFonts w:ascii="Apex Sans Book" w:hAnsi="Apex Sans Book"/>
                <w:sz w:val="18"/>
                <w:szCs w:val="18"/>
              </w:rPr>
            </w:pPr>
            <w:r w:rsidRPr="00F223C7">
              <w:rPr>
                <w:rFonts w:ascii="Apex Sans Book" w:hAnsi="Apex Sans Book"/>
              </w:rPr>
              <w:t>2,</w:t>
            </w:r>
            <w:r>
              <w:rPr>
                <w:rFonts w:ascii="Apex Sans Book" w:hAnsi="Apex Sans Book"/>
              </w:rPr>
              <w:t>28</w:t>
            </w:r>
            <w:r w:rsidRPr="00F223C7">
              <w:rPr>
                <w:rFonts w:ascii="Apex Sans Book" w:hAnsi="Apex Sans Book"/>
              </w:rPr>
              <w:t xml:space="preserve"> (0)</w:t>
            </w:r>
          </w:p>
        </w:tc>
        <w:tc>
          <w:tcPr>
            <w:tcW w:w="1559" w:type="dxa"/>
            <w:vAlign w:val="center"/>
          </w:tcPr>
          <w:p w:rsidR="00DB45F9" w:rsidRPr="00F223C7" w:rsidRDefault="00DB45F9" w:rsidP="006E2FFF">
            <w:pPr>
              <w:jc w:val="center"/>
              <w:rPr>
                <w:rFonts w:ascii="Apex Sans Book" w:hAnsi="Apex Sans Book"/>
              </w:rPr>
            </w:pPr>
            <w:r>
              <w:rPr>
                <w:rFonts w:ascii="Apex Sans Book" w:hAnsi="Apex Sans Book"/>
              </w:rPr>
              <w:t xml:space="preserve">4 (3,0) </w:t>
            </w:r>
            <w:r>
              <w:rPr>
                <w:rFonts w:ascii="Apex Sans Book" w:hAnsi="Apex Sans Book"/>
                <w:sz w:val="18"/>
                <w:szCs w:val="18"/>
              </w:rPr>
              <w:t>Dienst/</w:t>
            </w:r>
            <w:r>
              <w:rPr>
                <w:rFonts w:ascii="Apex Sans Book" w:hAnsi="Apex Sans Book"/>
                <w:sz w:val="18"/>
                <w:szCs w:val="18"/>
              </w:rPr>
              <w:br/>
            </w:r>
            <w:r w:rsidRPr="00F223C7">
              <w:rPr>
                <w:rFonts w:ascii="Apex Sans Book" w:hAnsi="Apex Sans Book"/>
                <w:sz w:val="18"/>
                <w:szCs w:val="18"/>
              </w:rPr>
              <w:t>Losentscheid</w:t>
            </w:r>
          </w:p>
        </w:tc>
        <w:tc>
          <w:tcPr>
            <w:tcW w:w="284" w:type="dxa"/>
            <w:vMerge/>
            <w:shd w:val="clear" w:color="auto" w:fill="BFBFBF" w:themeFill="background1" w:themeFillShade="BF"/>
            <w:vAlign w:val="center"/>
          </w:tcPr>
          <w:p w:rsidR="00DB45F9" w:rsidRPr="00F223C7" w:rsidRDefault="00DB45F9" w:rsidP="006E2FFF">
            <w:pPr>
              <w:jc w:val="center"/>
              <w:rPr>
                <w:rFonts w:ascii="Apex Sans Book" w:hAnsi="Apex Sans Book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DB45F9" w:rsidRPr="00F223C7" w:rsidRDefault="00DB45F9" w:rsidP="006E2FFF">
            <w:pPr>
              <w:jc w:val="center"/>
              <w:rPr>
                <w:rFonts w:ascii="Apex Sans Book" w:hAnsi="Apex Sans Book"/>
                <w:sz w:val="18"/>
                <w:szCs w:val="18"/>
              </w:rPr>
            </w:pPr>
            <w:r w:rsidRPr="00F223C7">
              <w:rPr>
                <w:rFonts w:ascii="Apex Sans Book" w:hAnsi="Apex Sans Book"/>
                <w:sz w:val="18"/>
                <w:szCs w:val="18"/>
              </w:rPr>
              <w:t>Es wurde kein Nachrückverfahren durchgeführt</w:t>
            </w:r>
            <w:r>
              <w:rPr>
                <w:rFonts w:ascii="Apex Sans Book" w:hAnsi="Apex Sans Book"/>
                <w:sz w:val="18"/>
                <w:szCs w:val="18"/>
              </w:rPr>
              <w:t>.</w:t>
            </w:r>
          </w:p>
        </w:tc>
        <w:tc>
          <w:tcPr>
            <w:tcW w:w="283" w:type="dxa"/>
            <w:vMerge/>
            <w:shd w:val="clear" w:color="auto" w:fill="FF0000"/>
          </w:tcPr>
          <w:p w:rsidR="00DB45F9" w:rsidRPr="00F223C7" w:rsidRDefault="00DB45F9" w:rsidP="006E2FFF">
            <w:pPr>
              <w:jc w:val="center"/>
              <w:rPr>
                <w:rFonts w:ascii="Apex Sans Book" w:hAnsi="Apex Sans Book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B45F9" w:rsidRPr="00F223C7" w:rsidRDefault="00DB45F9" w:rsidP="006E2FFF">
            <w:pPr>
              <w:jc w:val="center"/>
              <w:rPr>
                <w:rFonts w:ascii="Apex Sans Book" w:hAnsi="Apex Sans Book"/>
                <w:sz w:val="18"/>
                <w:szCs w:val="18"/>
              </w:rPr>
            </w:pPr>
            <w:r w:rsidRPr="00142967">
              <w:rPr>
                <w:rFonts w:ascii="Apex Sans Book" w:hAnsi="Apex Sans Book"/>
              </w:rPr>
              <w:t>2,56 (1)</w:t>
            </w:r>
            <w:r>
              <w:rPr>
                <w:rFonts w:ascii="Apex Sans Book" w:hAnsi="Apex Sans Book"/>
                <w:sz w:val="18"/>
                <w:szCs w:val="18"/>
              </w:rPr>
              <w:t xml:space="preserve"> Dienst</w:t>
            </w:r>
          </w:p>
        </w:tc>
        <w:tc>
          <w:tcPr>
            <w:tcW w:w="1559" w:type="dxa"/>
            <w:vAlign w:val="center"/>
          </w:tcPr>
          <w:p w:rsidR="00DB45F9" w:rsidRPr="00311A7F" w:rsidRDefault="00DB45F9" w:rsidP="006E2FFF">
            <w:pPr>
              <w:jc w:val="center"/>
              <w:rPr>
                <w:rFonts w:ascii="Apex Sans Book" w:hAnsi="Apex Sans Book"/>
              </w:rPr>
            </w:pPr>
            <w:r>
              <w:rPr>
                <w:rFonts w:ascii="Apex Sans Book" w:hAnsi="Apex Sans Book"/>
              </w:rPr>
              <w:t xml:space="preserve">2 (3,1) </w:t>
            </w:r>
            <w:r w:rsidRPr="00142967">
              <w:rPr>
                <w:rFonts w:ascii="Apex Sans Book" w:hAnsi="Apex Sans Book"/>
                <w:sz w:val="18"/>
                <w:szCs w:val="18"/>
              </w:rPr>
              <w:t>Dienst/</w:t>
            </w:r>
            <w:r>
              <w:rPr>
                <w:rFonts w:ascii="Apex Sans Book" w:hAnsi="Apex Sans Book"/>
                <w:sz w:val="18"/>
                <w:szCs w:val="18"/>
              </w:rPr>
              <w:t xml:space="preserve"> </w:t>
            </w:r>
            <w:r w:rsidRPr="00142967">
              <w:rPr>
                <w:rFonts w:ascii="Apex Sans Book" w:hAnsi="Apex Sans Book"/>
                <w:sz w:val="18"/>
                <w:szCs w:val="18"/>
              </w:rPr>
              <w:t>Losentscheid</w:t>
            </w:r>
          </w:p>
        </w:tc>
        <w:tc>
          <w:tcPr>
            <w:tcW w:w="283" w:type="dxa"/>
            <w:vMerge/>
            <w:shd w:val="clear" w:color="auto" w:fill="BFBFBF" w:themeFill="background1" w:themeFillShade="BF"/>
            <w:vAlign w:val="center"/>
          </w:tcPr>
          <w:p w:rsidR="00DB45F9" w:rsidRPr="00F223C7" w:rsidRDefault="00DB45F9" w:rsidP="006E2FFF">
            <w:pPr>
              <w:jc w:val="center"/>
              <w:rPr>
                <w:rFonts w:ascii="Apex Sans Book" w:hAnsi="Apex Sans Book"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DB45F9" w:rsidRPr="001B69C9" w:rsidRDefault="00DB45F9" w:rsidP="006E2FFF">
            <w:pPr>
              <w:jc w:val="center"/>
              <w:rPr>
                <w:rFonts w:ascii="Apex Sans Book" w:hAnsi="Apex Sans Book"/>
              </w:rPr>
            </w:pPr>
            <w:r w:rsidRPr="00F223C7">
              <w:rPr>
                <w:rFonts w:ascii="Apex Sans Book" w:hAnsi="Apex Sans Book"/>
                <w:sz w:val="18"/>
                <w:szCs w:val="18"/>
              </w:rPr>
              <w:t>Es wurde kein Nachrückverfahren durchgeführt</w:t>
            </w:r>
            <w:r>
              <w:rPr>
                <w:rFonts w:ascii="Apex Sans Book" w:hAnsi="Apex Sans Book"/>
                <w:sz w:val="18"/>
                <w:szCs w:val="18"/>
              </w:rPr>
              <w:t>.</w:t>
            </w:r>
          </w:p>
        </w:tc>
      </w:tr>
      <w:tr w:rsidR="00DB45F9" w:rsidRPr="00F223C7" w:rsidTr="006E2FFF">
        <w:trPr>
          <w:trHeight w:val="629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DB45F9" w:rsidRPr="00F223C7" w:rsidRDefault="00DB45F9" w:rsidP="006E2FFF">
            <w:pPr>
              <w:rPr>
                <w:rFonts w:ascii="Apex Sans Book" w:hAnsi="Apex Sans Book"/>
              </w:rPr>
            </w:pPr>
            <w:r w:rsidRPr="00F223C7">
              <w:rPr>
                <w:rFonts w:ascii="Apex Sans Book" w:hAnsi="Apex Sans Book"/>
              </w:rPr>
              <w:t>Mathematik</w:t>
            </w:r>
            <w:r>
              <w:rPr>
                <w:rFonts w:ascii="Apex Sans Book" w:hAnsi="Apex Sans Book"/>
              </w:rPr>
              <w:br/>
              <w:t>(BA CS)</w:t>
            </w:r>
          </w:p>
        </w:tc>
        <w:tc>
          <w:tcPr>
            <w:tcW w:w="1559" w:type="dxa"/>
            <w:vAlign w:val="center"/>
          </w:tcPr>
          <w:p w:rsidR="00DB45F9" w:rsidRPr="00F223C7" w:rsidRDefault="00DB45F9" w:rsidP="006E2FFF">
            <w:pPr>
              <w:jc w:val="center"/>
              <w:rPr>
                <w:rFonts w:ascii="Apex Sans Book" w:hAnsi="Apex Sans Book"/>
                <w:sz w:val="18"/>
                <w:szCs w:val="18"/>
              </w:rPr>
            </w:pPr>
            <w:r w:rsidRPr="00F223C7">
              <w:rPr>
                <w:rFonts w:ascii="Apex Sans Book" w:hAnsi="Apex Sans Book"/>
              </w:rPr>
              <w:t>2,8</w:t>
            </w:r>
            <w:r>
              <w:rPr>
                <w:rFonts w:ascii="Apex Sans Book" w:hAnsi="Apex Sans Book"/>
              </w:rPr>
              <w:t>7</w:t>
            </w:r>
            <w:r w:rsidRPr="00F223C7">
              <w:rPr>
                <w:rFonts w:ascii="Apex Sans Book" w:hAnsi="Apex Sans Book"/>
              </w:rPr>
              <w:t xml:space="preserve"> (0) </w:t>
            </w:r>
            <w:r w:rsidRPr="00F223C7">
              <w:rPr>
                <w:rFonts w:ascii="Apex Sans Book" w:hAnsi="Apex Sans Book"/>
                <w:sz w:val="18"/>
                <w:szCs w:val="18"/>
              </w:rPr>
              <w:t>Losentscheid</w:t>
            </w:r>
          </w:p>
        </w:tc>
        <w:tc>
          <w:tcPr>
            <w:tcW w:w="1559" w:type="dxa"/>
            <w:vAlign w:val="center"/>
          </w:tcPr>
          <w:p w:rsidR="00DB45F9" w:rsidRPr="00F223C7" w:rsidRDefault="00DB45F9" w:rsidP="006E2FFF">
            <w:pPr>
              <w:jc w:val="center"/>
              <w:rPr>
                <w:rFonts w:ascii="Apex Sans Book" w:hAnsi="Apex Sans Book"/>
              </w:rPr>
            </w:pPr>
            <w:r>
              <w:rPr>
                <w:rFonts w:ascii="Apex Sans Book" w:hAnsi="Apex Sans Book"/>
              </w:rPr>
              <w:t>0 (3,0)</w:t>
            </w:r>
            <w:r>
              <w:rPr>
                <w:rFonts w:ascii="Apex Sans Book" w:hAnsi="Apex Sans Book"/>
              </w:rPr>
              <w:br/>
            </w:r>
            <w:r w:rsidRPr="00F223C7">
              <w:rPr>
                <w:rFonts w:ascii="Apex Sans Book" w:hAnsi="Apex Sans Book"/>
                <w:sz w:val="18"/>
                <w:szCs w:val="18"/>
              </w:rPr>
              <w:t>Losentscheid</w:t>
            </w:r>
          </w:p>
        </w:tc>
        <w:tc>
          <w:tcPr>
            <w:tcW w:w="284" w:type="dxa"/>
            <w:vMerge/>
            <w:shd w:val="clear" w:color="auto" w:fill="BFBFBF" w:themeFill="background1" w:themeFillShade="BF"/>
            <w:vAlign w:val="center"/>
          </w:tcPr>
          <w:p w:rsidR="00DB45F9" w:rsidRPr="00F223C7" w:rsidRDefault="00DB45F9" w:rsidP="006E2FFF">
            <w:pPr>
              <w:jc w:val="center"/>
              <w:rPr>
                <w:rFonts w:ascii="Apex Sans Book" w:hAnsi="Apex Sans Book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DB45F9" w:rsidRPr="00F223C7" w:rsidRDefault="00DB45F9" w:rsidP="006E2FFF">
            <w:pPr>
              <w:jc w:val="center"/>
              <w:rPr>
                <w:rFonts w:ascii="Apex Sans Book" w:hAnsi="Apex Sans Book"/>
                <w:sz w:val="18"/>
                <w:szCs w:val="18"/>
              </w:rPr>
            </w:pPr>
            <w:r w:rsidRPr="00F223C7">
              <w:rPr>
                <w:rFonts w:ascii="Apex Sans Book" w:hAnsi="Apex Sans Book"/>
                <w:sz w:val="18"/>
                <w:szCs w:val="18"/>
              </w:rPr>
              <w:t>Es wurde kein Nachrückverfahren durchgeführt</w:t>
            </w:r>
            <w:r>
              <w:rPr>
                <w:rFonts w:ascii="Apex Sans Book" w:hAnsi="Apex Sans Book"/>
                <w:sz w:val="18"/>
                <w:szCs w:val="18"/>
              </w:rPr>
              <w:t>.</w:t>
            </w:r>
          </w:p>
        </w:tc>
        <w:tc>
          <w:tcPr>
            <w:tcW w:w="283" w:type="dxa"/>
            <w:vMerge/>
            <w:shd w:val="clear" w:color="auto" w:fill="FF0000"/>
          </w:tcPr>
          <w:p w:rsidR="00DB45F9" w:rsidRPr="00F223C7" w:rsidRDefault="00DB45F9" w:rsidP="006E2FFF">
            <w:pPr>
              <w:jc w:val="center"/>
              <w:rPr>
                <w:rFonts w:ascii="Apex Sans Book" w:hAnsi="Apex Sans Book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B45F9" w:rsidRPr="00142967" w:rsidRDefault="00DB45F9" w:rsidP="006E2FFF">
            <w:pPr>
              <w:jc w:val="center"/>
              <w:rPr>
                <w:rFonts w:ascii="Apex Sans Book" w:hAnsi="Apex Sans Book"/>
              </w:rPr>
            </w:pPr>
            <w:r w:rsidRPr="00142967">
              <w:rPr>
                <w:rFonts w:ascii="Apex Sans Book" w:hAnsi="Apex Sans Book"/>
              </w:rPr>
              <w:t>2,72 (0)</w:t>
            </w:r>
            <w:r w:rsidRPr="00142967">
              <w:rPr>
                <w:rFonts w:ascii="Apex Sans Book" w:hAnsi="Apex Sans Book"/>
              </w:rPr>
              <w:br/>
            </w:r>
            <w:r w:rsidRPr="00142967">
              <w:rPr>
                <w:rFonts w:ascii="Apex Sans Book" w:hAnsi="Apex Sans Book"/>
                <w:sz w:val="18"/>
                <w:szCs w:val="18"/>
              </w:rPr>
              <w:t>Losentscheid</w:t>
            </w:r>
          </w:p>
        </w:tc>
        <w:tc>
          <w:tcPr>
            <w:tcW w:w="1559" w:type="dxa"/>
            <w:vAlign w:val="center"/>
          </w:tcPr>
          <w:p w:rsidR="00DB45F9" w:rsidRPr="00311A7F" w:rsidRDefault="00DB45F9" w:rsidP="006E2FFF">
            <w:pPr>
              <w:jc w:val="center"/>
              <w:rPr>
                <w:rFonts w:ascii="Apex Sans Book" w:hAnsi="Apex Sans Book"/>
              </w:rPr>
            </w:pPr>
            <w:r>
              <w:rPr>
                <w:rFonts w:ascii="Apex Sans Book" w:hAnsi="Apex Sans Book"/>
              </w:rPr>
              <w:t>2 (3,3)</w:t>
            </w:r>
            <w:r>
              <w:rPr>
                <w:rFonts w:ascii="Apex Sans Book" w:hAnsi="Apex Sans Book"/>
              </w:rPr>
              <w:br/>
            </w:r>
            <w:r w:rsidRPr="00142967">
              <w:rPr>
                <w:rFonts w:ascii="Apex Sans Book" w:hAnsi="Apex Sans Book"/>
                <w:sz w:val="18"/>
                <w:szCs w:val="18"/>
              </w:rPr>
              <w:t>Losentscheid</w:t>
            </w:r>
          </w:p>
        </w:tc>
        <w:tc>
          <w:tcPr>
            <w:tcW w:w="283" w:type="dxa"/>
            <w:vMerge/>
            <w:shd w:val="clear" w:color="auto" w:fill="BFBFBF" w:themeFill="background1" w:themeFillShade="BF"/>
            <w:vAlign w:val="center"/>
          </w:tcPr>
          <w:p w:rsidR="00DB45F9" w:rsidRPr="00F223C7" w:rsidRDefault="00DB45F9" w:rsidP="006E2FFF">
            <w:pPr>
              <w:jc w:val="center"/>
              <w:rPr>
                <w:rFonts w:ascii="Apex Sans Book" w:hAnsi="Apex Sans Book"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DB45F9" w:rsidRPr="004E5F9B" w:rsidRDefault="00DB45F9" w:rsidP="006E2FFF">
            <w:pPr>
              <w:jc w:val="center"/>
              <w:rPr>
                <w:rFonts w:ascii="Apex Sans Book" w:hAnsi="Apex Sans Book"/>
                <w:sz w:val="18"/>
                <w:szCs w:val="18"/>
              </w:rPr>
            </w:pPr>
            <w:r w:rsidRPr="00F223C7">
              <w:rPr>
                <w:rFonts w:ascii="Apex Sans Book" w:hAnsi="Apex Sans Book"/>
                <w:sz w:val="18"/>
                <w:szCs w:val="18"/>
              </w:rPr>
              <w:t>Es wurde kein Nachrückverfahren durchgeführt</w:t>
            </w:r>
            <w:r>
              <w:rPr>
                <w:rFonts w:ascii="Apex Sans Book" w:hAnsi="Apex Sans Book"/>
                <w:sz w:val="18"/>
                <w:szCs w:val="18"/>
              </w:rPr>
              <w:t>.</w:t>
            </w:r>
          </w:p>
        </w:tc>
      </w:tr>
      <w:tr w:rsidR="00DB45F9" w:rsidRPr="00F223C7" w:rsidTr="006E2FFF">
        <w:trPr>
          <w:trHeight w:val="629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DB45F9" w:rsidRPr="00F223C7" w:rsidRDefault="00DB45F9" w:rsidP="006E2FFF">
            <w:pPr>
              <w:rPr>
                <w:rFonts w:ascii="Apex Sans Book" w:hAnsi="Apex Sans Book"/>
              </w:rPr>
            </w:pPr>
            <w:r w:rsidRPr="00F223C7">
              <w:rPr>
                <w:rFonts w:ascii="Apex Sans Book" w:hAnsi="Apex Sans Book"/>
              </w:rPr>
              <w:t>Sachunterricht</w:t>
            </w:r>
            <w:r>
              <w:rPr>
                <w:rFonts w:ascii="Apex Sans Book" w:hAnsi="Apex Sans Book"/>
              </w:rPr>
              <w:t xml:space="preserve"> </w:t>
            </w:r>
            <w:r>
              <w:rPr>
                <w:rFonts w:ascii="Apex Sans Book" w:hAnsi="Apex Sans Book"/>
              </w:rPr>
              <w:br/>
              <w:t>(BA CS)</w:t>
            </w:r>
          </w:p>
        </w:tc>
        <w:tc>
          <w:tcPr>
            <w:tcW w:w="1559" w:type="dxa"/>
            <w:vAlign w:val="center"/>
          </w:tcPr>
          <w:p w:rsidR="00DB45F9" w:rsidRPr="00F223C7" w:rsidRDefault="00DB45F9" w:rsidP="006E2FFF">
            <w:pPr>
              <w:jc w:val="center"/>
              <w:rPr>
                <w:rFonts w:ascii="Apex Sans Book" w:hAnsi="Apex Sans Book"/>
                <w:sz w:val="18"/>
                <w:szCs w:val="18"/>
              </w:rPr>
            </w:pPr>
            <w:r w:rsidRPr="00F223C7">
              <w:rPr>
                <w:rFonts w:ascii="Apex Sans Book" w:hAnsi="Apex Sans Book"/>
              </w:rPr>
              <w:t>2,</w:t>
            </w:r>
            <w:r>
              <w:rPr>
                <w:rFonts w:ascii="Apex Sans Book" w:hAnsi="Apex Sans Book"/>
              </w:rPr>
              <w:t>47</w:t>
            </w:r>
            <w:r w:rsidRPr="00F223C7">
              <w:rPr>
                <w:rFonts w:ascii="Apex Sans Book" w:hAnsi="Apex Sans Book"/>
              </w:rPr>
              <w:t xml:space="preserve"> (</w:t>
            </w:r>
            <w:r>
              <w:rPr>
                <w:rFonts w:ascii="Apex Sans Book" w:hAnsi="Apex Sans Book"/>
              </w:rPr>
              <w:t>0</w:t>
            </w:r>
            <w:r w:rsidRPr="00F223C7">
              <w:rPr>
                <w:rFonts w:ascii="Apex Sans Book" w:hAnsi="Apex Sans Book"/>
              </w:rPr>
              <w:t xml:space="preserve">) </w:t>
            </w:r>
            <w:r w:rsidRPr="00F223C7">
              <w:rPr>
                <w:rFonts w:ascii="Apex Sans Book" w:hAnsi="Apex Sans Book"/>
                <w:sz w:val="18"/>
                <w:szCs w:val="18"/>
              </w:rPr>
              <w:t>Losentscheid</w:t>
            </w:r>
          </w:p>
        </w:tc>
        <w:tc>
          <w:tcPr>
            <w:tcW w:w="1559" w:type="dxa"/>
            <w:vAlign w:val="center"/>
          </w:tcPr>
          <w:p w:rsidR="00DB45F9" w:rsidRPr="00F223C7" w:rsidRDefault="00DB45F9" w:rsidP="006E2FFF">
            <w:pPr>
              <w:jc w:val="center"/>
              <w:rPr>
                <w:rFonts w:ascii="Apex Sans Book" w:hAnsi="Apex Sans Book"/>
              </w:rPr>
            </w:pPr>
            <w:r>
              <w:rPr>
                <w:rFonts w:ascii="Apex Sans Book" w:hAnsi="Apex Sans Book"/>
              </w:rPr>
              <w:t>4 (</w:t>
            </w:r>
            <w:r w:rsidRPr="00F223C7">
              <w:rPr>
                <w:rFonts w:ascii="Apex Sans Book" w:hAnsi="Apex Sans Book"/>
              </w:rPr>
              <w:t>3,</w:t>
            </w:r>
            <w:r>
              <w:rPr>
                <w:rFonts w:ascii="Apex Sans Book" w:hAnsi="Apex Sans Book"/>
              </w:rPr>
              <w:t xml:space="preserve">3) </w:t>
            </w:r>
            <w:r w:rsidRPr="00F74B0B">
              <w:rPr>
                <w:rFonts w:ascii="Apex Sans Book" w:hAnsi="Apex Sans Book"/>
                <w:sz w:val="18"/>
                <w:szCs w:val="18"/>
              </w:rPr>
              <w:t>Dienst/</w:t>
            </w:r>
            <w:r>
              <w:rPr>
                <w:rFonts w:ascii="Apex Sans Book" w:hAnsi="Apex Sans Book"/>
                <w:sz w:val="18"/>
                <w:szCs w:val="18"/>
              </w:rPr>
              <w:br/>
            </w:r>
            <w:r w:rsidRPr="00F74B0B">
              <w:rPr>
                <w:rFonts w:ascii="Apex Sans Book" w:hAnsi="Apex Sans Book"/>
                <w:sz w:val="18"/>
                <w:szCs w:val="18"/>
              </w:rPr>
              <w:t>Losentscheid</w:t>
            </w:r>
          </w:p>
        </w:tc>
        <w:tc>
          <w:tcPr>
            <w:tcW w:w="284" w:type="dxa"/>
            <w:vMerge/>
            <w:shd w:val="clear" w:color="auto" w:fill="BFBFBF" w:themeFill="background1" w:themeFillShade="BF"/>
            <w:vAlign w:val="center"/>
          </w:tcPr>
          <w:p w:rsidR="00DB45F9" w:rsidRPr="00F223C7" w:rsidRDefault="00DB45F9" w:rsidP="006E2FFF">
            <w:pPr>
              <w:jc w:val="center"/>
              <w:rPr>
                <w:rFonts w:ascii="Apex Sans Book" w:hAnsi="Apex Sans Book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DB45F9" w:rsidRPr="00F223C7" w:rsidRDefault="00DB45F9" w:rsidP="006E2FFF">
            <w:pPr>
              <w:jc w:val="center"/>
              <w:rPr>
                <w:rFonts w:ascii="Apex Sans Book" w:hAnsi="Apex Sans Book"/>
              </w:rPr>
            </w:pPr>
            <w:r w:rsidRPr="00F223C7">
              <w:rPr>
                <w:rFonts w:ascii="Apex Sans Book" w:hAnsi="Apex Sans Book"/>
                <w:sz w:val="18"/>
                <w:szCs w:val="18"/>
              </w:rPr>
              <w:t>Es wurde kein Nachrückverfahren durchgeführt</w:t>
            </w:r>
            <w:r>
              <w:rPr>
                <w:rFonts w:ascii="Apex Sans Book" w:hAnsi="Apex Sans Book"/>
                <w:sz w:val="18"/>
                <w:szCs w:val="18"/>
              </w:rPr>
              <w:t>.</w:t>
            </w:r>
          </w:p>
        </w:tc>
        <w:tc>
          <w:tcPr>
            <w:tcW w:w="283" w:type="dxa"/>
            <w:vMerge/>
            <w:shd w:val="clear" w:color="auto" w:fill="FF0000"/>
          </w:tcPr>
          <w:p w:rsidR="00DB45F9" w:rsidRPr="00F223C7" w:rsidRDefault="00DB45F9" w:rsidP="006E2FFF">
            <w:pPr>
              <w:jc w:val="center"/>
              <w:rPr>
                <w:rFonts w:ascii="Apex Sans Book" w:hAnsi="Apex Sans Book"/>
              </w:rPr>
            </w:pPr>
          </w:p>
        </w:tc>
        <w:tc>
          <w:tcPr>
            <w:tcW w:w="1418" w:type="dxa"/>
            <w:vAlign w:val="center"/>
          </w:tcPr>
          <w:p w:rsidR="00DB45F9" w:rsidRPr="00F223C7" w:rsidRDefault="00DB45F9" w:rsidP="006E2FFF">
            <w:pPr>
              <w:jc w:val="center"/>
              <w:rPr>
                <w:rFonts w:ascii="Apex Sans Book" w:hAnsi="Apex Sans Book"/>
              </w:rPr>
            </w:pPr>
            <w:r>
              <w:rPr>
                <w:rFonts w:ascii="Apex Sans Book" w:hAnsi="Apex Sans Book"/>
              </w:rPr>
              <w:t>2,63 (6)</w:t>
            </w:r>
          </w:p>
        </w:tc>
        <w:tc>
          <w:tcPr>
            <w:tcW w:w="1559" w:type="dxa"/>
            <w:vAlign w:val="center"/>
          </w:tcPr>
          <w:p w:rsidR="00DB45F9" w:rsidRPr="00311A7F" w:rsidRDefault="00DB45F9" w:rsidP="006E2FFF">
            <w:pPr>
              <w:jc w:val="center"/>
              <w:rPr>
                <w:rFonts w:ascii="Apex Sans Book" w:hAnsi="Apex Sans Book"/>
              </w:rPr>
            </w:pPr>
            <w:r>
              <w:rPr>
                <w:rFonts w:ascii="Apex Sans Book" w:hAnsi="Apex Sans Book"/>
              </w:rPr>
              <w:t>2 (2,8)</w:t>
            </w:r>
          </w:p>
        </w:tc>
        <w:tc>
          <w:tcPr>
            <w:tcW w:w="283" w:type="dxa"/>
            <w:vMerge/>
            <w:shd w:val="clear" w:color="auto" w:fill="BFBFBF" w:themeFill="background1" w:themeFillShade="BF"/>
            <w:vAlign w:val="center"/>
          </w:tcPr>
          <w:p w:rsidR="00DB45F9" w:rsidRPr="00F223C7" w:rsidRDefault="00DB45F9" w:rsidP="006E2FFF">
            <w:pPr>
              <w:jc w:val="center"/>
              <w:rPr>
                <w:rFonts w:ascii="Apex Sans Medium" w:hAnsi="Apex Sans Medium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DB45F9" w:rsidRPr="00454C8B" w:rsidRDefault="00DB45F9" w:rsidP="006E2FFF">
            <w:pPr>
              <w:jc w:val="center"/>
              <w:rPr>
                <w:rFonts w:ascii="Apex Sans Book" w:hAnsi="Apex Sans Book"/>
                <w:b/>
              </w:rPr>
            </w:pPr>
            <w:r w:rsidRPr="00F223C7">
              <w:rPr>
                <w:rFonts w:ascii="Apex Sans Book" w:hAnsi="Apex Sans Book"/>
                <w:sz w:val="18"/>
                <w:szCs w:val="18"/>
              </w:rPr>
              <w:t>Es wurde kein Nachrückverfahren durchgeführt</w:t>
            </w:r>
            <w:r>
              <w:rPr>
                <w:rFonts w:ascii="Apex Sans Book" w:hAnsi="Apex Sans Book"/>
                <w:sz w:val="18"/>
                <w:szCs w:val="18"/>
              </w:rPr>
              <w:t>.</w:t>
            </w:r>
          </w:p>
        </w:tc>
      </w:tr>
      <w:tr w:rsidR="00DB45F9" w:rsidRPr="00F223C7" w:rsidTr="006E2FFF">
        <w:trPr>
          <w:trHeight w:val="629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B45F9" w:rsidRDefault="00DB45F9" w:rsidP="006E2FFF">
            <w:pPr>
              <w:rPr>
                <w:rFonts w:ascii="Apex Sans Book" w:hAnsi="Apex Sans Book"/>
              </w:rPr>
            </w:pPr>
            <w:r>
              <w:rPr>
                <w:rFonts w:ascii="Apex Sans Book" w:hAnsi="Apex Sans Book"/>
              </w:rPr>
              <w:t>Sozialwissen-</w:t>
            </w:r>
            <w:proofErr w:type="spellStart"/>
            <w:r>
              <w:rPr>
                <w:rFonts w:ascii="Apex Sans Book" w:hAnsi="Apex Sans Book"/>
              </w:rPr>
              <w:t>schaften</w:t>
            </w:r>
            <w:proofErr w:type="spellEnd"/>
            <w:r>
              <w:rPr>
                <w:rFonts w:ascii="Apex Sans Book" w:hAnsi="Apex Sans Book"/>
              </w:rPr>
              <w:t xml:space="preserve"> (BA CS)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vAlign w:val="center"/>
          </w:tcPr>
          <w:p w:rsidR="00DB45F9" w:rsidRDefault="00DB45F9" w:rsidP="006E2FFF">
            <w:pPr>
              <w:jc w:val="center"/>
              <w:rPr>
                <w:rFonts w:ascii="Apex Sans Book" w:hAnsi="Apex Sans Book"/>
              </w:rPr>
            </w:pPr>
            <w:r>
              <w:rPr>
                <w:rFonts w:ascii="Apex Sans Book" w:hAnsi="Apex Sans Book"/>
              </w:rPr>
              <w:t>zulassungsfrei</w:t>
            </w:r>
          </w:p>
        </w:tc>
        <w:tc>
          <w:tcPr>
            <w:tcW w:w="283" w:type="dxa"/>
            <w:vMerge/>
            <w:shd w:val="clear" w:color="auto" w:fill="FF0000"/>
          </w:tcPr>
          <w:p w:rsidR="00DB45F9" w:rsidRDefault="00DB45F9" w:rsidP="006E2FFF">
            <w:pPr>
              <w:jc w:val="center"/>
              <w:rPr>
                <w:rFonts w:ascii="Apex Sans Book" w:hAnsi="Apex Sans Book"/>
              </w:rPr>
            </w:pPr>
          </w:p>
        </w:tc>
        <w:tc>
          <w:tcPr>
            <w:tcW w:w="6237" w:type="dxa"/>
            <w:gridSpan w:val="6"/>
            <w:tcBorders>
              <w:bottom w:val="single" w:sz="4" w:space="0" w:color="auto"/>
            </w:tcBorders>
          </w:tcPr>
          <w:p w:rsidR="00DB45F9" w:rsidRDefault="00DB45F9" w:rsidP="006E2FFF">
            <w:pPr>
              <w:jc w:val="center"/>
              <w:rPr>
                <w:rFonts w:ascii="Apex Sans Book" w:hAnsi="Apex Sans Book"/>
              </w:rPr>
            </w:pPr>
          </w:p>
          <w:p w:rsidR="00DB45F9" w:rsidRPr="00C05FA7" w:rsidRDefault="00DB45F9" w:rsidP="006E2FFF">
            <w:pPr>
              <w:jc w:val="center"/>
              <w:rPr>
                <w:rFonts w:ascii="Apex Sans Book" w:hAnsi="Apex Sans Book"/>
              </w:rPr>
            </w:pPr>
            <w:r w:rsidRPr="00551AB5">
              <w:rPr>
                <w:rFonts w:ascii="Apex Sans Book" w:hAnsi="Apex Sans Book"/>
              </w:rPr>
              <w:t>z</w:t>
            </w:r>
            <w:r w:rsidRPr="00C05FA7">
              <w:rPr>
                <w:rFonts w:ascii="Apex Sans Book" w:hAnsi="Apex Sans Book"/>
              </w:rPr>
              <w:t>ulassungsbeschränkt; Alle wurden zugelassen.</w:t>
            </w:r>
          </w:p>
        </w:tc>
      </w:tr>
      <w:tr w:rsidR="00DB45F9" w:rsidRPr="00F223C7" w:rsidTr="006E2FFF">
        <w:trPr>
          <w:trHeight w:val="629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B45F9" w:rsidRPr="00F223C7" w:rsidRDefault="00DB45F9" w:rsidP="006E2FFF">
            <w:pPr>
              <w:rPr>
                <w:rFonts w:ascii="Apex Sans Book" w:hAnsi="Apex Sans Book"/>
              </w:rPr>
            </w:pPr>
            <w:r>
              <w:rPr>
                <w:rFonts w:ascii="Apex Sans Book" w:hAnsi="Apex Sans Book"/>
              </w:rPr>
              <w:t>Alle anderen Fächer im BA CS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vAlign w:val="center"/>
          </w:tcPr>
          <w:p w:rsidR="00DB45F9" w:rsidRPr="00F223C7" w:rsidRDefault="00DB45F9" w:rsidP="006E2FFF">
            <w:pPr>
              <w:jc w:val="center"/>
              <w:rPr>
                <w:rFonts w:ascii="Apex Sans Book" w:hAnsi="Apex Sans Book"/>
              </w:rPr>
            </w:pPr>
            <w:r>
              <w:rPr>
                <w:rFonts w:ascii="Apex Sans Book" w:hAnsi="Apex Sans Book"/>
              </w:rPr>
              <w:t xml:space="preserve">zulassungsfrei </w:t>
            </w:r>
            <w:r>
              <w:rPr>
                <w:rFonts w:ascii="Apex Sans Book" w:hAnsi="Apex Sans Book"/>
              </w:rPr>
              <w:br/>
            </w:r>
            <w:r>
              <w:rPr>
                <w:rFonts w:ascii="Apex Sans Book" w:hAnsi="Apex Sans Book"/>
                <w:sz w:val="18"/>
                <w:szCs w:val="18"/>
              </w:rPr>
              <w:t>B</w:t>
            </w:r>
            <w:r w:rsidRPr="00915924">
              <w:rPr>
                <w:rFonts w:ascii="Apex Sans Book" w:hAnsi="Apex Sans Book"/>
                <w:sz w:val="18"/>
                <w:szCs w:val="18"/>
              </w:rPr>
              <w:t xml:space="preserve">itte </w:t>
            </w:r>
            <w:r>
              <w:rPr>
                <w:rFonts w:ascii="Apex Sans Book" w:hAnsi="Apex Sans Book"/>
                <w:sz w:val="18"/>
                <w:szCs w:val="18"/>
              </w:rPr>
              <w:t>beachten: F</w:t>
            </w:r>
            <w:r w:rsidRPr="00915924">
              <w:rPr>
                <w:rFonts w:ascii="Apex Sans Book" w:hAnsi="Apex Sans Book"/>
                <w:sz w:val="18"/>
                <w:szCs w:val="18"/>
              </w:rPr>
              <w:t>ür Eignungsprüfungsfächer muss</w:t>
            </w:r>
            <w:r>
              <w:rPr>
                <w:rFonts w:ascii="Apex Sans Book" w:hAnsi="Apex Sans Book"/>
                <w:sz w:val="18"/>
                <w:szCs w:val="18"/>
              </w:rPr>
              <w:t>te</w:t>
            </w:r>
            <w:r w:rsidRPr="00915924">
              <w:rPr>
                <w:rFonts w:ascii="Apex Sans Book" w:hAnsi="Apex Sans Book"/>
                <w:sz w:val="18"/>
                <w:szCs w:val="18"/>
              </w:rPr>
              <w:t xml:space="preserve"> die Eignung nachgewiesen werden.</w:t>
            </w:r>
          </w:p>
        </w:tc>
        <w:tc>
          <w:tcPr>
            <w:tcW w:w="283" w:type="dxa"/>
            <w:vMerge/>
            <w:shd w:val="clear" w:color="auto" w:fill="FF0000"/>
          </w:tcPr>
          <w:p w:rsidR="00DB45F9" w:rsidRDefault="00DB45F9" w:rsidP="006E2FFF">
            <w:pPr>
              <w:jc w:val="center"/>
              <w:rPr>
                <w:rFonts w:ascii="Apex Sans Book" w:hAnsi="Apex Sans Book"/>
              </w:rPr>
            </w:pPr>
          </w:p>
        </w:tc>
        <w:tc>
          <w:tcPr>
            <w:tcW w:w="6237" w:type="dxa"/>
            <w:gridSpan w:val="6"/>
            <w:tcBorders>
              <w:bottom w:val="single" w:sz="4" w:space="0" w:color="auto"/>
            </w:tcBorders>
          </w:tcPr>
          <w:p w:rsidR="00DB45F9" w:rsidRDefault="00DB45F9" w:rsidP="006E2FFF">
            <w:pPr>
              <w:jc w:val="center"/>
              <w:rPr>
                <w:rFonts w:ascii="Apex Sans Book" w:hAnsi="Apex Sans Book"/>
              </w:rPr>
            </w:pPr>
            <w:r>
              <w:rPr>
                <w:rFonts w:ascii="Apex Sans Book" w:hAnsi="Apex Sans Book"/>
              </w:rPr>
              <w:t xml:space="preserve">zulassungsfrei </w:t>
            </w:r>
            <w:r>
              <w:rPr>
                <w:rFonts w:ascii="Apex Sans Book" w:hAnsi="Apex Sans Book"/>
              </w:rPr>
              <w:br/>
            </w:r>
            <w:r>
              <w:rPr>
                <w:rFonts w:ascii="Apex Sans Book" w:hAnsi="Apex Sans Book"/>
                <w:sz w:val="18"/>
                <w:szCs w:val="18"/>
              </w:rPr>
              <w:t>B</w:t>
            </w:r>
            <w:r w:rsidRPr="00915924">
              <w:rPr>
                <w:rFonts w:ascii="Apex Sans Book" w:hAnsi="Apex Sans Book"/>
                <w:sz w:val="18"/>
                <w:szCs w:val="18"/>
              </w:rPr>
              <w:t xml:space="preserve">itte </w:t>
            </w:r>
            <w:r>
              <w:rPr>
                <w:rFonts w:ascii="Apex Sans Book" w:hAnsi="Apex Sans Book"/>
                <w:sz w:val="18"/>
                <w:szCs w:val="18"/>
              </w:rPr>
              <w:t>beachten: F</w:t>
            </w:r>
            <w:r w:rsidRPr="00915924">
              <w:rPr>
                <w:rFonts w:ascii="Apex Sans Book" w:hAnsi="Apex Sans Book"/>
                <w:sz w:val="18"/>
                <w:szCs w:val="18"/>
              </w:rPr>
              <w:t>ür Eignungsprüfungsfächer muss</w:t>
            </w:r>
            <w:r>
              <w:rPr>
                <w:rFonts w:ascii="Apex Sans Book" w:hAnsi="Apex Sans Book"/>
                <w:sz w:val="18"/>
                <w:szCs w:val="18"/>
              </w:rPr>
              <w:t>te</w:t>
            </w:r>
            <w:r w:rsidRPr="00915924">
              <w:rPr>
                <w:rFonts w:ascii="Apex Sans Book" w:hAnsi="Apex Sans Book"/>
                <w:sz w:val="18"/>
                <w:szCs w:val="18"/>
              </w:rPr>
              <w:t xml:space="preserve"> die Eignung nachgewiesen werden.</w:t>
            </w:r>
          </w:p>
        </w:tc>
      </w:tr>
      <w:tr w:rsidR="00DB45F9" w:rsidRPr="00F223C7" w:rsidTr="006E2FFF">
        <w:trPr>
          <w:trHeight w:val="629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DB45F9" w:rsidRPr="00F223C7" w:rsidRDefault="00DB45F9" w:rsidP="006E2FFF">
            <w:pPr>
              <w:rPr>
                <w:rFonts w:ascii="Apex Sans Book" w:hAnsi="Apex Sans Book"/>
              </w:rPr>
            </w:pPr>
            <w:r>
              <w:rPr>
                <w:rFonts w:ascii="Apex Sans Book" w:hAnsi="Apex Sans Book"/>
              </w:rPr>
              <w:t>Management Soz. Dienstleistungen</w:t>
            </w:r>
          </w:p>
        </w:tc>
        <w:tc>
          <w:tcPr>
            <w:tcW w:w="6379" w:type="dxa"/>
            <w:gridSpan w:val="5"/>
            <w:vAlign w:val="center"/>
          </w:tcPr>
          <w:p w:rsidR="00DB45F9" w:rsidRPr="00F223C7" w:rsidRDefault="00DB45F9" w:rsidP="006E2FFF">
            <w:pPr>
              <w:jc w:val="center"/>
              <w:rPr>
                <w:rFonts w:ascii="Apex Sans Book" w:hAnsi="Apex Sans Book"/>
              </w:rPr>
            </w:pPr>
            <w:r>
              <w:rPr>
                <w:rFonts w:ascii="Apex Sans Book" w:hAnsi="Apex Sans Book"/>
              </w:rPr>
              <w:t>zulassungsfrei</w:t>
            </w:r>
          </w:p>
        </w:tc>
        <w:tc>
          <w:tcPr>
            <w:tcW w:w="283" w:type="dxa"/>
            <w:vMerge/>
            <w:shd w:val="clear" w:color="auto" w:fill="FF0000"/>
          </w:tcPr>
          <w:p w:rsidR="00DB45F9" w:rsidRDefault="00DB45F9" w:rsidP="006E2FFF">
            <w:pPr>
              <w:jc w:val="center"/>
              <w:rPr>
                <w:rFonts w:ascii="Apex Sans Book" w:hAnsi="Apex Sans Book"/>
              </w:rPr>
            </w:pPr>
          </w:p>
        </w:tc>
        <w:tc>
          <w:tcPr>
            <w:tcW w:w="6237" w:type="dxa"/>
            <w:gridSpan w:val="6"/>
            <w:vAlign w:val="center"/>
          </w:tcPr>
          <w:p w:rsidR="00DB45F9" w:rsidRPr="006F501A" w:rsidRDefault="00DB45F9" w:rsidP="006E2FFF">
            <w:pPr>
              <w:jc w:val="center"/>
              <w:rPr>
                <w:rFonts w:ascii="Apex Sans Book" w:hAnsi="Apex Sans Book"/>
              </w:rPr>
            </w:pPr>
            <w:r w:rsidRPr="006F501A">
              <w:rPr>
                <w:rFonts w:ascii="Apex Sans Book" w:hAnsi="Apex Sans Book"/>
              </w:rPr>
              <w:t>zulassungsfrei</w:t>
            </w:r>
          </w:p>
        </w:tc>
      </w:tr>
      <w:tr w:rsidR="00DB45F9" w:rsidRPr="00F223C7" w:rsidTr="006E2FFF">
        <w:trPr>
          <w:trHeight w:val="325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DB45F9" w:rsidRPr="00F223C7" w:rsidRDefault="00DB45F9" w:rsidP="006E2FFF">
            <w:pPr>
              <w:rPr>
                <w:rFonts w:ascii="Apex Sans Book" w:hAnsi="Apex Sans Book"/>
              </w:rPr>
            </w:pPr>
            <w:r w:rsidRPr="00F223C7">
              <w:rPr>
                <w:rFonts w:ascii="Apex Sans Book" w:hAnsi="Apex Sans Book"/>
              </w:rPr>
              <w:t>Gerontologie</w:t>
            </w:r>
          </w:p>
        </w:tc>
        <w:tc>
          <w:tcPr>
            <w:tcW w:w="6379" w:type="dxa"/>
            <w:gridSpan w:val="5"/>
            <w:vAlign w:val="center"/>
          </w:tcPr>
          <w:p w:rsidR="00DB45F9" w:rsidRPr="00F223C7" w:rsidRDefault="00DB45F9" w:rsidP="006E2FFF">
            <w:pPr>
              <w:jc w:val="center"/>
              <w:rPr>
                <w:rFonts w:ascii="Apex Sans Book" w:hAnsi="Apex Sans Book"/>
              </w:rPr>
            </w:pPr>
            <w:r>
              <w:rPr>
                <w:rFonts w:ascii="Apex Sans Book" w:hAnsi="Apex Sans Book"/>
              </w:rPr>
              <w:t>zulassungsfrei</w:t>
            </w:r>
          </w:p>
        </w:tc>
        <w:tc>
          <w:tcPr>
            <w:tcW w:w="283" w:type="dxa"/>
            <w:vMerge/>
            <w:shd w:val="clear" w:color="auto" w:fill="FF0000"/>
          </w:tcPr>
          <w:p w:rsidR="00DB45F9" w:rsidRDefault="00DB45F9" w:rsidP="006E2FFF">
            <w:pPr>
              <w:jc w:val="center"/>
              <w:rPr>
                <w:rFonts w:ascii="Apex Sans Book" w:hAnsi="Apex Sans Book"/>
              </w:rPr>
            </w:pPr>
          </w:p>
        </w:tc>
        <w:tc>
          <w:tcPr>
            <w:tcW w:w="6237" w:type="dxa"/>
            <w:gridSpan w:val="6"/>
            <w:vAlign w:val="center"/>
          </w:tcPr>
          <w:p w:rsidR="00DB45F9" w:rsidRDefault="00DB45F9" w:rsidP="006E2FFF">
            <w:pPr>
              <w:jc w:val="center"/>
              <w:rPr>
                <w:rFonts w:ascii="Apex Sans Book" w:hAnsi="Apex Sans Book"/>
              </w:rPr>
            </w:pPr>
            <w:r>
              <w:rPr>
                <w:rFonts w:ascii="Apex Sans Book" w:hAnsi="Apex Sans Book"/>
              </w:rPr>
              <w:t>zulassungsfrei</w:t>
            </w:r>
          </w:p>
        </w:tc>
      </w:tr>
      <w:tr w:rsidR="00DB45F9" w:rsidRPr="00F223C7" w:rsidTr="006E2FFF">
        <w:trPr>
          <w:trHeight w:val="629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DB45F9" w:rsidRPr="00F223C7" w:rsidRDefault="00DB45F9" w:rsidP="006E2FFF">
            <w:pPr>
              <w:rPr>
                <w:rFonts w:ascii="Apex Sans Book" w:hAnsi="Apex Sans Book"/>
              </w:rPr>
            </w:pPr>
            <w:r w:rsidRPr="00F223C7">
              <w:rPr>
                <w:rFonts w:ascii="Apex Sans Book" w:hAnsi="Apex Sans Book"/>
              </w:rPr>
              <w:t>Soziale Arbeit</w:t>
            </w:r>
          </w:p>
        </w:tc>
        <w:tc>
          <w:tcPr>
            <w:tcW w:w="1559" w:type="dxa"/>
            <w:vAlign w:val="center"/>
          </w:tcPr>
          <w:p w:rsidR="00DB45F9" w:rsidRPr="00401F21" w:rsidRDefault="00DB45F9" w:rsidP="006E2FFF">
            <w:pPr>
              <w:jc w:val="center"/>
              <w:rPr>
                <w:rFonts w:ascii="Apex Sans Book" w:hAnsi="Apex Sans Book"/>
              </w:rPr>
            </w:pPr>
            <w:r w:rsidRPr="00401F21">
              <w:rPr>
                <w:rFonts w:ascii="Apex Sans Book" w:hAnsi="Apex Sans Book"/>
              </w:rPr>
              <w:t>2,</w:t>
            </w:r>
            <w:r>
              <w:rPr>
                <w:rFonts w:ascii="Apex Sans Book" w:hAnsi="Apex Sans Book"/>
              </w:rPr>
              <w:t>8</w:t>
            </w:r>
            <w:r w:rsidRPr="00401F21">
              <w:rPr>
                <w:rFonts w:ascii="Apex Sans Book" w:hAnsi="Apex Sans Book"/>
              </w:rPr>
              <w:t xml:space="preserve"> (</w:t>
            </w:r>
            <w:r>
              <w:rPr>
                <w:rFonts w:ascii="Apex Sans Book" w:hAnsi="Apex Sans Book"/>
              </w:rPr>
              <w:t>3</w:t>
            </w:r>
            <w:r w:rsidRPr="00401F21">
              <w:rPr>
                <w:rFonts w:ascii="Apex Sans Book" w:hAnsi="Apex Sans Book"/>
              </w:rPr>
              <w:t>)</w:t>
            </w:r>
            <w:r>
              <w:rPr>
                <w:rFonts w:ascii="Apex Sans Book" w:hAnsi="Apex Sans Book"/>
              </w:rPr>
              <w:t xml:space="preserve"> </w:t>
            </w:r>
            <w:r w:rsidRPr="00F74B0B">
              <w:rPr>
                <w:rFonts w:ascii="Apex Sans Book" w:hAnsi="Apex Sans Book"/>
                <w:sz w:val="18"/>
                <w:szCs w:val="18"/>
              </w:rPr>
              <w:t>Dienst/</w:t>
            </w:r>
            <w:r>
              <w:rPr>
                <w:rFonts w:ascii="Apex Sans Book" w:hAnsi="Apex Sans Book"/>
                <w:sz w:val="18"/>
                <w:szCs w:val="18"/>
              </w:rPr>
              <w:br/>
            </w:r>
            <w:r w:rsidRPr="00F74B0B">
              <w:rPr>
                <w:rFonts w:ascii="Apex Sans Book" w:hAnsi="Apex Sans Book"/>
                <w:sz w:val="18"/>
                <w:szCs w:val="18"/>
              </w:rPr>
              <w:t>Losentscheid</w:t>
            </w:r>
          </w:p>
        </w:tc>
        <w:tc>
          <w:tcPr>
            <w:tcW w:w="1559" w:type="dxa"/>
            <w:vAlign w:val="center"/>
          </w:tcPr>
          <w:p w:rsidR="00DB45F9" w:rsidRPr="00F223C7" w:rsidRDefault="00DB45F9" w:rsidP="006E2FFF">
            <w:pPr>
              <w:jc w:val="center"/>
              <w:rPr>
                <w:rFonts w:ascii="Apex Sans Book" w:hAnsi="Apex Sans Book"/>
              </w:rPr>
            </w:pPr>
            <w:r>
              <w:rPr>
                <w:rFonts w:ascii="Apex Sans Book" w:hAnsi="Apex Sans Book"/>
              </w:rPr>
              <w:t>4</w:t>
            </w:r>
            <w:r w:rsidRPr="00F223C7">
              <w:rPr>
                <w:rFonts w:ascii="Apex Sans Book" w:hAnsi="Apex Sans Book"/>
              </w:rPr>
              <w:t xml:space="preserve"> (3,10)</w:t>
            </w:r>
            <w:r>
              <w:rPr>
                <w:rFonts w:ascii="Apex Sans Book" w:hAnsi="Apex Sans Book"/>
              </w:rPr>
              <w:br/>
            </w:r>
            <w:r w:rsidRPr="00F74B0B">
              <w:rPr>
                <w:rFonts w:ascii="Apex Sans Book" w:hAnsi="Apex Sans Book"/>
                <w:sz w:val="18"/>
                <w:szCs w:val="18"/>
              </w:rPr>
              <w:t>Losentscheid</w:t>
            </w:r>
          </w:p>
        </w:tc>
        <w:tc>
          <w:tcPr>
            <w:tcW w:w="284" w:type="dxa"/>
            <w:shd w:val="clear" w:color="auto" w:fill="BFBFBF" w:themeFill="background1" w:themeFillShade="BF"/>
            <w:vAlign w:val="center"/>
          </w:tcPr>
          <w:p w:rsidR="00DB45F9" w:rsidRPr="00F223C7" w:rsidRDefault="00DB45F9" w:rsidP="006E2FFF">
            <w:pPr>
              <w:rPr>
                <w:rFonts w:ascii="Apex Sans Book" w:hAnsi="Apex Sans Book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DB45F9" w:rsidRPr="00F223C7" w:rsidRDefault="00DB45F9" w:rsidP="006E2FFF">
            <w:pPr>
              <w:jc w:val="center"/>
              <w:rPr>
                <w:rFonts w:ascii="Apex Sans Book" w:hAnsi="Apex Sans Book"/>
              </w:rPr>
            </w:pPr>
            <w:r w:rsidRPr="00F223C7">
              <w:rPr>
                <w:rFonts w:ascii="Apex Sans Book" w:hAnsi="Apex Sans Book"/>
                <w:sz w:val="18"/>
                <w:szCs w:val="18"/>
              </w:rPr>
              <w:t>Es wurde kein Nachrückverfahren durchgeführt</w:t>
            </w:r>
            <w:r>
              <w:rPr>
                <w:rFonts w:ascii="Apex Sans Book" w:hAnsi="Apex Sans Book"/>
                <w:sz w:val="18"/>
                <w:szCs w:val="18"/>
              </w:rPr>
              <w:t>.</w:t>
            </w:r>
          </w:p>
        </w:tc>
        <w:tc>
          <w:tcPr>
            <w:tcW w:w="283" w:type="dxa"/>
            <w:vMerge/>
            <w:shd w:val="clear" w:color="auto" w:fill="FF0000"/>
          </w:tcPr>
          <w:p w:rsidR="00DB45F9" w:rsidRPr="00F223C7" w:rsidRDefault="00DB45F9" w:rsidP="006E2FFF">
            <w:pPr>
              <w:jc w:val="center"/>
              <w:rPr>
                <w:rFonts w:ascii="Apex Sans Book" w:hAnsi="Apex Sans Book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B45F9" w:rsidRPr="00F223C7" w:rsidRDefault="00DB45F9" w:rsidP="006E2FFF">
            <w:pPr>
              <w:jc w:val="center"/>
              <w:rPr>
                <w:rFonts w:ascii="Apex Sans Book" w:hAnsi="Apex Sans Book"/>
                <w:sz w:val="18"/>
                <w:szCs w:val="18"/>
              </w:rPr>
            </w:pPr>
            <w:r w:rsidRPr="00520D68">
              <w:rPr>
                <w:rFonts w:ascii="Apex Sans Book" w:hAnsi="Apex Sans Book"/>
              </w:rPr>
              <w:t>2,4 (2)</w:t>
            </w:r>
            <w:r>
              <w:rPr>
                <w:rFonts w:ascii="Apex Sans Book" w:hAnsi="Apex Sans Book"/>
                <w:sz w:val="18"/>
                <w:szCs w:val="18"/>
              </w:rPr>
              <w:t xml:space="preserve"> Dienst/</w:t>
            </w:r>
            <w:r>
              <w:rPr>
                <w:rFonts w:ascii="Apex Sans Book" w:hAnsi="Apex Sans Book"/>
                <w:sz w:val="18"/>
                <w:szCs w:val="18"/>
              </w:rPr>
              <w:br/>
              <w:t>Losentscheid</w:t>
            </w:r>
          </w:p>
        </w:tc>
        <w:tc>
          <w:tcPr>
            <w:tcW w:w="1559" w:type="dxa"/>
            <w:vAlign w:val="center"/>
          </w:tcPr>
          <w:p w:rsidR="00DB45F9" w:rsidRPr="00311A7F" w:rsidRDefault="00DB45F9" w:rsidP="006E2FFF">
            <w:pPr>
              <w:jc w:val="center"/>
              <w:rPr>
                <w:rFonts w:ascii="Apex Sans Book" w:hAnsi="Apex Sans Book"/>
              </w:rPr>
            </w:pPr>
            <w:r>
              <w:rPr>
                <w:rFonts w:ascii="Apex Sans Book" w:hAnsi="Apex Sans Book"/>
              </w:rPr>
              <w:t>7 (3,5)</w:t>
            </w:r>
          </w:p>
        </w:tc>
        <w:tc>
          <w:tcPr>
            <w:tcW w:w="283" w:type="dxa"/>
            <w:shd w:val="clear" w:color="auto" w:fill="BFBFBF" w:themeFill="background1" w:themeFillShade="BF"/>
          </w:tcPr>
          <w:p w:rsidR="00DB45F9" w:rsidRPr="00F223C7" w:rsidRDefault="00DB45F9" w:rsidP="006E2FFF">
            <w:pPr>
              <w:jc w:val="center"/>
              <w:rPr>
                <w:rFonts w:ascii="Apex Sans Book" w:hAnsi="Apex Sans Book"/>
                <w:sz w:val="18"/>
                <w:szCs w:val="18"/>
              </w:rPr>
            </w:pPr>
          </w:p>
        </w:tc>
        <w:tc>
          <w:tcPr>
            <w:tcW w:w="1488" w:type="dxa"/>
            <w:gridSpan w:val="2"/>
            <w:vAlign w:val="center"/>
          </w:tcPr>
          <w:p w:rsidR="00DB45F9" w:rsidRPr="00F223C7" w:rsidRDefault="00DB45F9" w:rsidP="006E2FFF">
            <w:pPr>
              <w:jc w:val="center"/>
              <w:rPr>
                <w:rFonts w:ascii="Apex Sans Book" w:hAnsi="Apex Sans Book"/>
                <w:sz w:val="18"/>
                <w:szCs w:val="18"/>
              </w:rPr>
            </w:pPr>
            <w:r w:rsidRPr="004D094E">
              <w:rPr>
                <w:rFonts w:ascii="Apex Sans Book" w:hAnsi="Apex Sans Book"/>
              </w:rPr>
              <w:t>2,</w:t>
            </w:r>
            <w:r>
              <w:rPr>
                <w:rFonts w:ascii="Apex Sans Book" w:hAnsi="Apex Sans Book"/>
              </w:rPr>
              <w:t>75</w:t>
            </w:r>
            <w:r w:rsidRPr="004D094E">
              <w:rPr>
                <w:rFonts w:ascii="Apex Sans Book" w:hAnsi="Apex Sans Book"/>
              </w:rPr>
              <w:t xml:space="preserve"> (4)</w:t>
            </w:r>
            <w:r>
              <w:rPr>
                <w:rFonts w:ascii="Apex Sans Book" w:hAnsi="Apex Sans Book"/>
                <w:sz w:val="18"/>
                <w:szCs w:val="18"/>
              </w:rPr>
              <w:t xml:space="preserve"> Dienst</w:t>
            </w:r>
          </w:p>
        </w:tc>
        <w:tc>
          <w:tcPr>
            <w:tcW w:w="1489" w:type="dxa"/>
            <w:vAlign w:val="center"/>
          </w:tcPr>
          <w:p w:rsidR="00DB45F9" w:rsidRPr="00F223C7" w:rsidRDefault="00DB45F9" w:rsidP="006E2FFF">
            <w:pPr>
              <w:jc w:val="center"/>
              <w:rPr>
                <w:rFonts w:ascii="Apex Sans Book" w:hAnsi="Apex Sans Book"/>
                <w:sz w:val="18"/>
                <w:szCs w:val="18"/>
              </w:rPr>
            </w:pPr>
            <w:r w:rsidRPr="004D094E">
              <w:rPr>
                <w:rFonts w:ascii="Apex Sans Book" w:hAnsi="Apex Sans Book"/>
              </w:rPr>
              <w:t>4 (2,9)</w:t>
            </w:r>
            <w:r>
              <w:rPr>
                <w:rFonts w:ascii="Apex Sans Book" w:hAnsi="Apex Sans Book"/>
                <w:sz w:val="18"/>
                <w:szCs w:val="18"/>
              </w:rPr>
              <w:t xml:space="preserve"> Dienst/ Losentscheid</w:t>
            </w:r>
          </w:p>
        </w:tc>
      </w:tr>
    </w:tbl>
    <w:p w:rsidR="00DB45F9" w:rsidRDefault="00DB45F9" w:rsidP="00D06391">
      <w:pPr>
        <w:spacing w:after="0"/>
        <w:rPr>
          <w:rFonts w:ascii="Apex Sans Medium" w:hAnsi="Apex Sans Medium"/>
        </w:rPr>
      </w:pPr>
    </w:p>
    <w:p w:rsidR="00DB45F9" w:rsidRPr="00F223C7" w:rsidRDefault="00DB45F9" w:rsidP="00C3098A">
      <w:pPr>
        <w:rPr>
          <w:rFonts w:ascii="Apex Sans Book" w:hAnsi="Apex Sans Book"/>
        </w:rPr>
      </w:pPr>
      <w:r w:rsidRPr="008856DA">
        <w:rPr>
          <w:rFonts w:ascii="Apex Sans Medium" w:hAnsi="Apex Sans Medium"/>
        </w:rPr>
        <w:t xml:space="preserve">Folgende hier verwendete Begriffe werden in den </w:t>
      </w:r>
      <w:hyperlink r:id="rId17" w:history="1">
        <w:r w:rsidR="003A2029" w:rsidRPr="00BE6411">
          <w:rPr>
            <w:rStyle w:val="Hyperlink"/>
            <w:rFonts w:ascii="Apex Sans Book" w:hAnsi="Apex Sans Book"/>
          </w:rPr>
          <w:t>FAQs Bewerbung &amp; Studium</w:t>
        </w:r>
      </w:hyperlink>
      <w:r>
        <w:rPr>
          <w:rFonts w:ascii="Apex Sans Medium" w:hAnsi="Apex Sans Medium"/>
        </w:rPr>
        <w:t xml:space="preserve"> </w:t>
      </w:r>
      <w:r w:rsidRPr="008856DA">
        <w:rPr>
          <w:rFonts w:ascii="Apex Sans Medium" w:hAnsi="Apex Sans Medium"/>
        </w:rPr>
        <w:t>erläutert</w:t>
      </w:r>
      <w:r>
        <w:rPr>
          <w:rFonts w:ascii="Apex Sans Medium" w:hAnsi="Apex Sans Medium"/>
        </w:rPr>
        <w:t xml:space="preserve">: </w:t>
      </w:r>
      <w:r w:rsidRPr="008D5E0A">
        <w:rPr>
          <w:rFonts w:ascii="Apex Sans Book" w:hAnsi="Apex Sans Book"/>
        </w:rPr>
        <w:t>Auswahlnote</w:t>
      </w:r>
      <w:r>
        <w:rPr>
          <w:rFonts w:ascii="Apex Sans Book" w:hAnsi="Apex Sans Book"/>
        </w:rPr>
        <w:t xml:space="preserve">, </w:t>
      </w:r>
      <w:r w:rsidRPr="008D5E0A">
        <w:rPr>
          <w:rFonts w:ascii="Apex Sans Book" w:hAnsi="Apex Sans Book"/>
        </w:rPr>
        <w:t>Hauptverfahren</w:t>
      </w:r>
      <w:r>
        <w:rPr>
          <w:rFonts w:ascii="Apex Sans Book" w:hAnsi="Apex Sans Book"/>
        </w:rPr>
        <w:t xml:space="preserve">, </w:t>
      </w:r>
      <w:r w:rsidRPr="008D5E0A">
        <w:rPr>
          <w:rFonts w:ascii="Apex Sans Book" w:hAnsi="Apex Sans Book"/>
        </w:rPr>
        <w:t>Losentscheid</w:t>
      </w:r>
      <w:r>
        <w:rPr>
          <w:rFonts w:ascii="Apex Sans Book" w:hAnsi="Apex Sans Book"/>
        </w:rPr>
        <w:t xml:space="preserve">, </w:t>
      </w:r>
      <w:r w:rsidRPr="008D5E0A">
        <w:rPr>
          <w:rFonts w:ascii="Apex Sans Book" w:hAnsi="Apex Sans Book"/>
        </w:rPr>
        <w:t>Nachrückverfahren</w:t>
      </w:r>
      <w:r>
        <w:rPr>
          <w:rFonts w:ascii="Apex Sans Book" w:hAnsi="Apex Sans Book"/>
        </w:rPr>
        <w:t xml:space="preserve">, </w:t>
      </w:r>
      <w:r w:rsidRPr="008D5E0A">
        <w:rPr>
          <w:rFonts w:ascii="Apex Sans Book" w:hAnsi="Apex Sans Book"/>
        </w:rPr>
        <w:t>NC</w:t>
      </w:r>
    </w:p>
    <w:sectPr w:rsidR="00DB45F9" w:rsidRPr="00F223C7" w:rsidSect="002F7A54">
      <w:pgSz w:w="16838" w:h="11906" w:orient="landscape"/>
      <w:pgMar w:top="1418" w:right="1758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2FFF" w:rsidRDefault="006E2FFF" w:rsidP="007A469B">
      <w:pPr>
        <w:spacing w:after="0" w:line="240" w:lineRule="auto"/>
      </w:pPr>
      <w:r>
        <w:separator/>
      </w:r>
    </w:p>
  </w:endnote>
  <w:endnote w:type="continuationSeparator" w:id="0">
    <w:p w:rsidR="006E2FFF" w:rsidRDefault="006E2FFF" w:rsidP="007A4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ex Sans Medium">
    <w:altName w:val="Calibri"/>
    <w:panose1 w:val="00000000000000000000"/>
    <w:charset w:val="EE"/>
    <w:family w:val="modern"/>
    <w:notTrueType/>
    <w:pitch w:val="variable"/>
    <w:sig w:usb0="800000AF" w:usb1="4000204A" w:usb2="00000000" w:usb3="00000000" w:csb0="0000008B" w:csb1="00000000"/>
  </w:font>
  <w:font w:name="Apex Sans Book">
    <w:altName w:val="Calibri"/>
    <w:panose1 w:val="00000000000000000000"/>
    <w:charset w:val="EE"/>
    <w:family w:val="modern"/>
    <w:notTrueType/>
    <w:pitch w:val="variable"/>
    <w:sig w:usb0="800000AF" w:usb1="4000204A" w:usb2="00000000" w:usb3="00000000" w:csb0="0000008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FFF" w:rsidRPr="008D5E0A" w:rsidRDefault="006E2FFF" w:rsidP="00104262">
    <w:pPr>
      <w:pStyle w:val="Fuzeile"/>
      <w:jc w:val="center"/>
      <w:rPr>
        <w:rFonts w:ascii="Apex Sans Book" w:hAnsi="Apex Sans Book"/>
        <w:sz w:val="20"/>
        <w:szCs w:val="20"/>
      </w:rPr>
    </w:pPr>
    <w:r w:rsidRPr="008D5E0A">
      <w:rPr>
        <w:rFonts w:ascii="Apex Sans Book" w:hAnsi="Apex Sans Book"/>
        <w:sz w:val="20"/>
        <w:szCs w:val="20"/>
      </w:rPr>
      <w:t>Immatrikulationsamt,</w:t>
    </w:r>
    <w:r>
      <w:rPr>
        <w:rFonts w:ascii="Apex Sans Book" w:hAnsi="Apex Sans Book"/>
        <w:sz w:val="20"/>
        <w:szCs w:val="20"/>
      </w:rPr>
      <w:t xml:space="preserve"> </w:t>
    </w:r>
    <w:r w:rsidR="00740DA7">
      <w:rPr>
        <w:rFonts w:ascii="Apex Sans Book" w:hAnsi="Apex Sans Book"/>
        <w:sz w:val="20"/>
        <w:szCs w:val="20"/>
      </w:rPr>
      <w:t>01</w:t>
    </w:r>
    <w:r>
      <w:rPr>
        <w:rFonts w:ascii="Apex Sans Book" w:hAnsi="Apex Sans Book"/>
        <w:sz w:val="20"/>
        <w:szCs w:val="20"/>
      </w:rPr>
      <w:t>/202</w:t>
    </w:r>
    <w:r w:rsidR="00740DA7">
      <w:rPr>
        <w:rFonts w:ascii="Apex Sans Book" w:hAnsi="Apex Sans Book"/>
        <w:sz w:val="20"/>
        <w:szCs w:val="20"/>
      </w:rPr>
      <w:t>2</w:t>
    </w:r>
    <w:r w:rsidRPr="008D5E0A">
      <w:rPr>
        <w:rFonts w:ascii="Apex Sans Book" w:hAnsi="Apex Sans Book"/>
        <w:sz w:val="20"/>
        <w:szCs w:val="20"/>
      </w:rPr>
      <w:t xml:space="preserve">, Seite </w:t>
    </w:r>
    <w:r w:rsidRPr="008D5E0A">
      <w:rPr>
        <w:rFonts w:ascii="Apex Sans Book" w:hAnsi="Apex Sans Book"/>
        <w:b/>
        <w:sz w:val="20"/>
        <w:szCs w:val="20"/>
      </w:rPr>
      <w:fldChar w:fldCharType="begin"/>
    </w:r>
    <w:r w:rsidRPr="008D5E0A">
      <w:rPr>
        <w:rFonts w:ascii="Apex Sans Book" w:hAnsi="Apex Sans Book"/>
        <w:b/>
        <w:sz w:val="20"/>
        <w:szCs w:val="20"/>
      </w:rPr>
      <w:instrText>PAGE  \* Arabic  \* MERGEFORMAT</w:instrText>
    </w:r>
    <w:r w:rsidRPr="008D5E0A">
      <w:rPr>
        <w:rFonts w:ascii="Apex Sans Book" w:hAnsi="Apex Sans Book"/>
        <w:b/>
        <w:sz w:val="20"/>
        <w:szCs w:val="20"/>
      </w:rPr>
      <w:fldChar w:fldCharType="separate"/>
    </w:r>
    <w:r>
      <w:rPr>
        <w:rFonts w:ascii="Apex Sans Book" w:hAnsi="Apex Sans Book"/>
        <w:b/>
        <w:noProof/>
        <w:sz w:val="20"/>
        <w:szCs w:val="20"/>
      </w:rPr>
      <w:t>7</w:t>
    </w:r>
    <w:r w:rsidRPr="008D5E0A">
      <w:rPr>
        <w:rFonts w:ascii="Apex Sans Book" w:hAnsi="Apex Sans Book"/>
        <w:b/>
        <w:sz w:val="20"/>
        <w:szCs w:val="20"/>
      </w:rPr>
      <w:fldChar w:fldCharType="end"/>
    </w:r>
    <w:r w:rsidRPr="008D5E0A">
      <w:rPr>
        <w:rFonts w:ascii="Apex Sans Book" w:hAnsi="Apex Sans Book"/>
        <w:sz w:val="20"/>
        <w:szCs w:val="20"/>
      </w:rPr>
      <w:t xml:space="preserve"> von </w:t>
    </w:r>
    <w:r w:rsidRPr="008D5E0A">
      <w:rPr>
        <w:rFonts w:ascii="Apex Sans Book" w:hAnsi="Apex Sans Book"/>
        <w:b/>
        <w:sz w:val="20"/>
        <w:szCs w:val="20"/>
      </w:rPr>
      <w:fldChar w:fldCharType="begin"/>
    </w:r>
    <w:r w:rsidRPr="008D5E0A">
      <w:rPr>
        <w:rFonts w:ascii="Apex Sans Book" w:hAnsi="Apex Sans Book"/>
        <w:b/>
        <w:sz w:val="20"/>
        <w:szCs w:val="20"/>
      </w:rPr>
      <w:instrText>NUMPAGES  \* Arabic  \* MERGEFORMAT</w:instrText>
    </w:r>
    <w:r w:rsidRPr="008D5E0A">
      <w:rPr>
        <w:rFonts w:ascii="Apex Sans Book" w:hAnsi="Apex Sans Book"/>
        <w:b/>
        <w:sz w:val="20"/>
        <w:szCs w:val="20"/>
      </w:rPr>
      <w:fldChar w:fldCharType="separate"/>
    </w:r>
    <w:r>
      <w:rPr>
        <w:rFonts w:ascii="Apex Sans Book" w:hAnsi="Apex Sans Book"/>
        <w:b/>
        <w:noProof/>
        <w:sz w:val="20"/>
        <w:szCs w:val="20"/>
      </w:rPr>
      <w:t>7</w:t>
    </w:r>
    <w:r w:rsidRPr="008D5E0A">
      <w:rPr>
        <w:rFonts w:ascii="Apex Sans Book" w:hAnsi="Apex Sans Book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2FFF" w:rsidRDefault="006E2FFF" w:rsidP="007A469B">
      <w:pPr>
        <w:spacing w:after="0" w:line="240" w:lineRule="auto"/>
      </w:pPr>
      <w:r>
        <w:separator/>
      </w:r>
    </w:p>
  </w:footnote>
  <w:footnote w:type="continuationSeparator" w:id="0">
    <w:p w:rsidR="006E2FFF" w:rsidRDefault="006E2FFF" w:rsidP="007A4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FFF" w:rsidRDefault="006E2FFF" w:rsidP="00C3098A">
    <w:pPr>
      <w:pStyle w:val="Kopfzeile"/>
    </w:pPr>
    <w:r>
      <w:rPr>
        <w:noProof/>
        <w:lang w:eastAsia="de-DE"/>
      </w:rPr>
      <w:drawing>
        <wp:inline distT="0" distB="0" distL="0" distR="0" wp14:anchorId="43CA8AA9" wp14:editId="4C36547A">
          <wp:extent cx="1078992" cy="475488"/>
          <wp:effectExtent l="0" t="0" r="6985" b="127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_Vechta_3c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992" cy="4754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746AFB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BD0B09"/>
    <w:multiLevelType w:val="hybridMultilevel"/>
    <w:tmpl w:val="615A39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F45965"/>
    <w:multiLevelType w:val="hybridMultilevel"/>
    <w:tmpl w:val="615A39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91198D"/>
    <w:multiLevelType w:val="hybridMultilevel"/>
    <w:tmpl w:val="615A39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2F9"/>
    <w:rsid w:val="00002CD2"/>
    <w:rsid w:val="00004B30"/>
    <w:rsid w:val="00012C41"/>
    <w:rsid w:val="00052528"/>
    <w:rsid w:val="00053691"/>
    <w:rsid w:val="00071F1E"/>
    <w:rsid w:val="00077E0E"/>
    <w:rsid w:val="000A3130"/>
    <w:rsid w:val="000B7CC8"/>
    <w:rsid w:val="000F6185"/>
    <w:rsid w:val="00104262"/>
    <w:rsid w:val="00116976"/>
    <w:rsid w:val="00134024"/>
    <w:rsid w:val="00142967"/>
    <w:rsid w:val="00146601"/>
    <w:rsid w:val="0016217A"/>
    <w:rsid w:val="001A20D9"/>
    <w:rsid w:val="001B69C9"/>
    <w:rsid w:val="002031B0"/>
    <w:rsid w:val="00232E62"/>
    <w:rsid w:val="00282F94"/>
    <w:rsid w:val="00290DDF"/>
    <w:rsid w:val="002A172E"/>
    <w:rsid w:val="002A256D"/>
    <w:rsid w:val="002A3008"/>
    <w:rsid w:val="002B4A72"/>
    <w:rsid w:val="002E22C8"/>
    <w:rsid w:val="002E7BCF"/>
    <w:rsid w:val="002F7A54"/>
    <w:rsid w:val="00311A7F"/>
    <w:rsid w:val="00335C37"/>
    <w:rsid w:val="00344782"/>
    <w:rsid w:val="00347EE4"/>
    <w:rsid w:val="003730EF"/>
    <w:rsid w:val="0037649A"/>
    <w:rsid w:val="00385F22"/>
    <w:rsid w:val="003A2029"/>
    <w:rsid w:val="003B1A0B"/>
    <w:rsid w:val="003B506D"/>
    <w:rsid w:val="003C7DDF"/>
    <w:rsid w:val="003D1D9F"/>
    <w:rsid w:val="003F7A83"/>
    <w:rsid w:val="00401F21"/>
    <w:rsid w:val="00435441"/>
    <w:rsid w:val="00435762"/>
    <w:rsid w:val="00454C8B"/>
    <w:rsid w:val="00465347"/>
    <w:rsid w:val="00476122"/>
    <w:rsid w:val="00493E91"/>
    <w:rsid w:val="004B780C"/>
    <w:rsid w:val="004C67A3"/>
    <w:rsid w:val="004D094E"/>
    <w:rsid w:val="004D1405"/>
    <w:rsid w:val="004E3C2A"/>
    <w:rsid w:val="004E5F9B"/>
    <w:rsid w:val="00520D68"/>
    <w:rsid w:val="00534CEB"/>
    <w:rsid w:val="00540FFC"/>
    <w:rsid w:val="00551AB5"/>
    <w:rsid w:val="005A1090"/>
    <w:rsid w:val="005C60DB"/>
    <w:rsid w:val="005F25AE"/>
    <w:rsid w:val="00602BC3"/>
    <w:rsid w:val="00622BC4"/>
    <w:rsid w:val="00627E05"/>
    <w:rsid w:val="00683930"/>
    <w:rsid w:val="006964C4"/>
    <w:rsid w:val="006E2FFF"/>
    <w:rsid w:val="006F501A"/>
    <w:rsid w:val="0070219E"/>
    <w:rsid w:val="007103C4"/>
    <w:rsid w:val="00740DA7"/>
    <w:rsid w:val="00741901"/>
    <w:rsid w:val="00747140"/>
    <w:rsid w:val="007632E0"/>
    <w:rsid w:val="007710F6"/>
    <w:rsid w:val="007A469B"/>
    <w:rsid w:val="007B5B92"/>
    <w:rsid w:val="007C54F7"/>
    <w:rsid w:val="008233BB"/>
    <w:rsid w:val="00832443"/>
    <w:rsid w:val="008637EA"/>
    <w:rsid w:val="008856DA"/>
    <w:rsid w:val="00887170"/>
    <w:rsid w:val="008D406D"/>
    <w:rsid w:val="008D5E0A"/>
    <w:rsid w:val="0090636A"/>
    <w:rsid w:val="00915924"/>
    <w:rsid w:val="00934C4F"/>
    <w:rsid w:val="009613C8"/>
    <w:rsid w:val="009A11F9"/>
    <w:rsid w:val="009C02FC"/>
    <w:rsid w:val="00A026AD"/>
    <w:rsid w:val="00A164CA"/>
    <w:rsid w:val="00A25F42"/>
    <w:rsid w:val="00A31833"/>
    <w:rsid w:val="00A443DA"/>
    <w:rsid w:val="00A8053B"/>
    <w:rsid w:val="00A94F88"/>
    <w:rsid w:val="00AB0878"/>
    <w:rsid w:val="00AB1DE4"/>
    <w:rsid w:val="00AB3FDB"/>
    <w:rsid w:val="00AB4667"/>
    <w:rsid w:val="00AC1C77"/>
    <w:rsid w:val="00AC4885"/>
    <w:rsid w:val="00AD4295"/>
    <w:rsid w:val="00AF3263"/>
    <w:rsid w:val="00B110FE"/>
    <w:rsid w:val="00B1525F"/>
    <w:rsid w:val="00B33F55"/>
    <w:rsid w:val="00B3584B"/>
    <w:rsid w:val="00B36902"/>
    <w:rsid w:val="00B36E5C"/>
    <w:rsid w:val="00B81861"/>
    <w:rsid w:val="00B81E64"/>
    <w:rsid w:val="00B91CDF"/>
    <w:rsid w:val="00BA782B"/>
    <w:rsid w:val="00BD609D"/>
    <w:rsid w:val="00BE129B"/>
    <w:rsid w:val="00BE574C"/>
    <w:rsid w:val="00C05FA7"/>
    <w:rsid w:val="00C3098A"/>
    <w:rsid w:val="00C42166"/>
    <w:rsid w:val="00C43103"/>
    <w:rsid w:val="00CB2F3A"/>
    <w:rsid w:val="00CC398D"/>
    <w:rsid w:val="00CD49EE"/>
    <w:rsid w:val="00CE0159"/>
    <w:rsid w:val="00CF088F"/>
    <w:rsid w:val="00CF54A9"/>
    <w:rsid w:val="00D00EF4"/>
    <w:rsid w:val="00D05BFA"/>
    <w:rsid w:val="00D06391"/>
    <w:rsid w:val="00D142EA"/>
    <w:rsid w:val="00D266AC"/>
    <w:rsid w:val="00D31646"/>
    <w:rsid w:val="00D52457"/>
    <w:rsid w:val="00D56198"/>
    <w:rsid w:val="00D74315"/>
    <w:rsid w:val="00D85783"/>
    <w:rsid w:val="00D90622"/>
    <w:rsid w:val="00DA2533"/>
    <w:rsid w:val="00DA4AF0"/>
    <w:rsid w:val="00DB45F9"/>
    <w:rsid w:val="00DD236D"/>
    <w:rsid w:val="00E13A3E"/>
    <w:rsid w:val="00E429D3"/>
    <w:rsid w:val="00E67612"/>
    <w:rsid w:val="00E77FF8"/>
    <w:rsid w:val="00EA36F6"/>
    <w:rsid w:val="00EE42F9"/>
    <w:rsid w:val="00EF0A4D"/>
    <w:rsid w:val="00EF11A7"/>
    <w:rsid w:val="00EF64F6"/>
    <w:rsid w:val="00F1127A"/>
    <w:rsid w:val="00F223C7"/>
    <w:rsid w:val="00F513B0"/>
    <w:rsid w:val="00F6268F"/>
    <w:rsid w:val="00F65C37"/>
    <w:rsid w:val="00F74B0B"/>
    <w:rsid w:val="00F94F01"/>
    <w:rsid w:val="00FD0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533D1280"/>
  <w15:docId w15:val="{46E4C05B-847E-4B81-AC3E-D08A9E809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E4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EE42F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E42F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E42F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E42F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E42F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42F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0219E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A46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A469B"/>
  </w:style>
  <w:style w:type="paragraph" w:styleId="Fuzeile">
    <w:name w:val="footer"/>
    <w:basedOn w:val="Standard"/>
    <w:link w:val="FuzeileZchn"/>
    <w:uiPriority w:val="99"/>
    <w:unhideWhenUsed/>
    <w:rsid w:val="007A46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A469B"/>
  </w:style>
  <w:style w:type="paragraph" w:styleId="Listenabsatz">
    <w:name w:val="List Paragraph"/>
    <w:basedOn w:val="Standard"/>
    <w:uiPriority w:val="34"/>
    <w:qFormat/>
    <w:rsid w:val="00AB3FDB"/>
    <w:pPr>
      <w:ind w:left="720"/>
      <w:contextualSpacing/>
    </w:pPr>
  </w:style>
  <w:style w:type="paragraph" w:styleId="Aufzhlungszeichen">
    <w:name w:val="List Bullet"/>
    <w:basedOn w:val="Standard"/>
    <w:uiPriority w:val="99"/>
    <w:unhideWhenUsed/>
    <w:rsid w:val="00290DDF"/>
    <w:pPr>
      <w:numPr>
        <w:numId w:val="2"/>
      </w:numPr>
      <w:contextualSpacing/>
    </w:pPr>
  </w:style>
  <w:style w:type="paragraph" w:styleId="berarbeitung">
    <w:name w:val="Revision"/>
    <w:hidden/>
    <w:uiPriority w:val="99"/>
    <w:semiHidden/>
    <w:rsid w:val="009613C8"/>
    <w:pPr>
      <w:spacing w:after="0" w:line="240" w:lineRule="auto"/>
    </w:pPr>
  </w:style>
  <w:style w:type="table" w:customStyle="1" w:styleId="Tabellenraster1">
    <w:name w:val="Tabellenraster1"/>
    <w:basedOn w:val="NormaleTabelle"/>
    <w:next w:val="Tabellenraster"/>
    <w:uiPriority w:val="59"/>
    <w:rsid w:val="00DA253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16217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6E2F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17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uni-vechta.de/studium/beratung-und-service/faqs-bewerbung-studiu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ni-vechta.de/studium/beratung-und-service/faqs-bewerbung-studium" TargetMode="External"/><Relationship Id="rId17" Type="http://schemas.openxmlformats.org/officeDocument/2006/relationships/hyperlink" Target="https://www.uni-vechta.de/studium/beratung-und-service/faqs-bewerbung-studiu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uni-vechta.de/studium/beratung-und-service/faqs-bewerbung-studiu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ni-vechta.de/studium/beratung-und-service/faqs-bewerbung-studiu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uni-vechta.de/studium/beratung-und-service/faqs-bewerbung-studium" TargetMode="External"/><Relationship Id="rId10" Type="http://schemas.openxmlformats.org/officeDocument/2006/relationships/hyperlink" Target="https://www.hochschulstart.de/ergebnisse-entscheidungen/koordiniertes-nachruecke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uni-vechta.de/studium/beratung-und-service/faqs-bewerbung-studiu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19047-5080-4649-8E07-F85FC89A1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1753</Words>
  <Characters>11049</Characters>
  <Application>Microsoft Office Word</Application>
  <DocSecurity>0</DocSecurity>
  <Lines>92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</Company>
  <LinksUpToDate>false</LinksUpToDate>
  <CharactersWithSpaces>12777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hellmann</dc:creator>
  <cp:lastModifiedBy>jhellmann</cp:lastModifiedBy>
  <cp:revision>13</cp:revision>
  <cp:lastPrinted>2020-11-24T12:56:00Z</cp:lastPrinted>
  <dcterms:created xsi:type="dcterms:W3CDTF">2021-12-06T10:47:00Z</dcterms:created>
  <dcterms:modified xsi:type="dcterms:W3CDTF">2022-01-21T09:49:00Z</dcterms:modified>
</cp:coreProperties>
</file>